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2"/>
        <w:rPr>
          <w:rFonts w:hint="eastAsia" w:ascii="BIZ UDPゴシック" w:hAnsi="BIZ UDPゴシック" w:eastAsia="BIZ UDPゴシック" w:cs="BIZ UDPゴシック"/>
          <w:color w:val="000000"/>
          <w:sz w:val="46"/>
          <w:szCs w:val="46"/>
        </w:rPr>
      </w:pPr>
      <w:bookmarkStart w:id="50" w:name="_GoBack"/>
      <w:bookmarkEnd w:id="50"/>
    </w:p>
    <w:p w14:paraId="00000002">
      <w:pPr>
        <w:pStyle w:val="2"/>
        <w:rPr>
          <w:rFonts w:hint="eastAsia" w:ascii="BIZ UDPゴシック" w:hAnsi="BIZ UDPゴシック" w:eastAsia="BIZ UDPゴシック" w:cs="BIZ UDPゴシック"/>
          <w:color w:val="000000"/>
          <w:sz w:val="24"/>
          <w:szCs w:val="24"/>
        </w:rPr>
      </w:pPr>
      <w:sdt>
        <w:sdtPr>
          <w:rPr>
            <w:rFonts w:hint="eastAsia" w:ascii="BIZ UDPゴシック" w:hAnsi="BIZ UDPゴシック" w:eastAsia="BIZ UDPゴシック" w:cs="BIZ UDPゴシック"/>
          </w:rPr>
          <w:tag w:val="goog_rdk_0"/>
          <w:id w:val="1579993495"/>
        </w:sdtPr>
        <w:sdtEndPr>
          <w:rPr>
            <w:rFonts w:hint="eastAsia" w:ascii="BIZ UDPゴシック" w:hAnsi="BIZ UDPゴシック" w:eastAsia="BIZ UDPゴシック" w:cs="BIZ UDPゴシック"/>
          </w:rPr>
        </w:sdtEndPr>
        <w:sdtContent>
          <w:r>
            <w:rPr>
              <w:rFonts w:hint="eastAsia" w:ascii="BIZ UDPゴシック" w:hAnsi="BIZ UDPゴシック" w:eastAsia="BIZ UDPゴシック" w:cs="BIZ UDPゴシック"/>
              <w:color w:val="000000"/>
              <w:sz w:val="46"/>
              <w:szCs w:val="46"/>
            </w:rPr>
            <w:t>Tourism×Web3 Summit 2026 in 沖縄南城市 DAY1セッション要約</w:t>
          </w:r>
        </w:sdtContent>
      </w:sdt>
      <w:sdt>
        <w:sdtPr>
          <w:rPr>
            <w:rFonts w:hint="eastAsia" w:ascii="BIZ UDPゴシック" w:hAnsi="BIZ UDPゴシック" w:eastAsia="BIZ UDPゴシック" w:cs="BIZ UDPゴシック"/>
          </w:rPr>
          <w:tag w:val="goog_rdk_1"/>
          <w:id w:val="-553054192"/>
        </w:sdtPr>
        <w:sdtEndPr>
          <w:rPr>
            <w:rFonts w:hint="eastAsia" w:ascii="BIZ UDPゴシック" w:hAnsi="BIZ UDPゴシック" w:eastAsia="BIZ UDPゴシック" w:cs="BIZ UDPゴシック"/>
          </w:rPr>
        </w:sdtEndPr>
        <w:sdtContent>
          <w:r>
            <w:rPr>
              <w:rFonts w:hint="eastAsia" w:ascii="BIZ UDPゴシック" w:hAnsi="BIZ UDPゴシック" w:eastAsia="BIZ UDPゴシック" w:cs="BIZ UDPゴシック"/>
              <w:sz w:val="46"/>
              <w:szCs w:val="46"/>
            </w:rPr>
            <w:t>レ</w:t>
          </w:r>
        </w:sdtContent>
      </w:sdt>
      <w:sdt>
        <w:sdtPr>
          <w:rPr>
            <w:rFonts w:hint="eastAsia" w:ascii="BIZ UDPゴシック" w:hAnsi="BIZ UDPゴシック" w:eastAsia="BIZ UDPゴシック" w:cs="BIZ UDPゴシック"/>
          </w:rPr>
          <w:tag w:val="goog_rdk_2"/>
          <w:id w:val="-1579238231"/>
        </w:sdtPr>
        <w:sdtEndPr>
          <w:rPr>
            <w:rFonts w:hint="eastAsia" w:ascii="BIZ UDPゴシック" w:hAnsi="BIZ UDPゴシック" w:eastAsia="BIZ UDPゴシック" w:cs="BIZ UDPゴシック"/>
          </w:rPr>
        </w:sdtEndPr>
        <w:sdtContent>
          <w:r>
            <w:rPr>
              <w:rFonts w:hint="eastAsia" w:ascii="BIZ UDPゴシック" w:hAnsi="BIZ UDPゴシック" w:eastAsia="BIZ UDPゴシック" w:cs="BIZ UDPゴシック"/>
              <w:color w:val="000000"/>
              <w:sz w:val="46"/>
              <w:szCs w:val="46"/>
            </w:rPr>
            <w:t>ポート</w:t>
          </w:r>
        </w:sdtContent>
      </w:sdt>
    </w:p>
    <w:p w14:paraId="00000003">
      <w:pPr>
        <w:pStyle w:val="2"/>
        <w:rPr>
          <w:rFonts w:hint="eastAsia" w:ascii="BIZ UDPゴシック" w:hAnsi="BIZ UDPゴシック" w:eastAsia="BIZ UDPゴシック" w:cs="BIZ UDPゴシック"/>
          <w:color w:val="000000"/>
        </w:rPr>
      </w:pPr>
      <w:bookmarkStart w:id="0" w:name="_heading=h.ubqwtskkyygu" w:colFirst="0" w:colLast="0"/>
      <w:bookmarkEnd w:id="0"/>
      <w:sdt>
        <w:sdtPr>
          <w:rPr>
            <w:rFonts w:hint="eastAsia" w:ascii="BIZ UDPゴシック" w:hAnsi="BIZ UDPゴシック" w:eastAsia="BIZ UDPゴシック" w:cs="BIZ UDPゴシック"/>
          </w:rPr>
          <w:tag w:val="goog_rdk_3"/>
          <w:id w:val="-954882385"/>
        </w:sdtPr>
        <w:sdtEndPr>
          <w:rPr>
            <w:rFonts w:hint="eastAsia" w:ascii="BIZ UDPゴシック" w:hAnsi="BIZ UDPゴシック" w:eastAsia="BIZ UDPゴシック" w:cs="BIZ UDPゴシック"/>
          </w:rPr>
        </w:sdtEndPr>
        <w:sdtContent>
          <w:r>
            <w:rPr>
              <w:rFonts w:hint="eastAsia" w:ascii="BIZ UDPゴシック" w:hAnsi="BIZ UDPゴシック" w:eastAsia="BIZ UDPゴシック" w:cs="BIZ UDPゴシック"/>
              <w:sz w:val="24"/>
              <w:szCs w:val="24"/>
            </w:rPr>
            <w:t>※下部に「DAY2セッション要約レポート」あり</w:t>
          </w:r>
        </w:sdtContent>
      </w:sdt>
      <w:r>
        <w:rPr>
          <w:rFonts w:hint="eastAsia" w:ascii="BIZ UDPゴシック" w:hAnsi="BIZ UDPゴシック" w:eastAsia="BIZ UDPゴシック" w:cs="BIZ UDPゴシック"/>
          <w:color w:val="000000"/>
        </w:rPr>
        <w:br w:type="textWrapping"/>
      </w:r>
      <w:r>
        <w:rPr>
          <w:rFonts w:hint="eastAsia" w:ascii="BIZ UDPゴシック" w:hAnsi="BIZ UDPゴシック" w:eastAsia="BIZ UDPゴシック" w:cs="BIZ UDPゴシック"/>
        </w:rPr>
        <w:pict>
          <v:rect id="_x0000_i1025" o:spt="1" style="height:1.5pt;width:0pt;" fillcolor="#A0A0A0" filled="t" stroked="f" coordsize="21600,21600" o:hr="t" o:hrstd="t" o:hralign="center">
            <v:path/>
            <v:fill on="t" focussize="0,0"/>
            <v:stroke on="f"/>
            <v:imagedata o:title=""/>
            <o:lock v:ext="edit"/>
            <w10:wrap type="none"/>
            <w10:anchorlock/>
          </v:rect>
        </w:pict>
      </w:r>
    </w:p>
    <w:p w14:paraId="00000004">
      <w:pPr>
        <w:rPr>
          <w:rFonts w:hint="eastAsia" w:ascii="BIZ UDPゴシック" w:hAnsi="BIZ UDPゴシック" w:eastAsia="BIZ UDPゴシック" w:cs="BIZ UDPゴシック"/>
          <w:color w:val="000000"/>
        </w:rPr>
      </w:pPr>
    </w:p>
    <w:p w14:paraId="00000005">
      <w:pPr>
        <w:pStyle w:val="3"/>
        <w:spacing w:before="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rPr>
          <w:tag w:val="goog_rdk_4"/>
          <w:id w:val="189280971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オープニング／開会挨拶（0:09〜11:13）</w:t>
          </w:r>
        </w:sdtContent>
      </w:sdt>
    </w:p>
    <w:p w14:paraId="00000006">
      <w:pPr>
        <w:pStyle w:val="4"/>
        <w:spacing w:before="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
          <w:id w:val="9482984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司会による開会アナウンス</w:t>
          </w:r>
        </w:sdtContent>
      </w:sdt>
    </w:p>
    <w:p w14:paraId="00000007">
      <w:pPr>
        <w:pBdr>
          <w:top w:val="none" w:color="auto" w:sz="0" w:space="0"/>
          <w:left w:val="none" w:color="auto" w:sz="0" w:space="0"/>
          <w:bottom w:val="none" w:color="auto" w:sz="0" w:space="0"/>
          <w:right w:val="none" w:color="auto" w:sz="0" w:space="0"/>
          <w:between w:val="none" w:color="auto" w:sz="0" w:space="0"/>
        </w:pBdr>
        <w:spacing w:after="15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6"/>
          <w:id w:val="13561800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イベントの開会を宣言し、主催である「一般社団法人 日本Web3ツーリズム協会」、および共催の「南城市」「DMOなんじょう株式会社」「well f.m. 一般社団法人」を紹介し、南城市副市長へとバトンを繋ぎました。</w:t>
          </w:r>
        </w:sdtContent>
      </w:sdt>
    </w:p>
    <w:p w14:paraId="00000008">
      <w:pPr>
        <w:pStyle w:val="4"/>
        <w:spacing w:before="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7"/>
          <w:id w:val="-61433195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南城市副市長 大城竜男氏 挨拶</w:t>
          </w:r>
        </w:sdtContent>
      </w:sdt>
    </w:p>
    <w:p w14:paraId="00000009">
      <w:pPr>
        <w:numPr>
          <w:ilvl w:val="0"/>
          <w:numId w:val="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8"/>
          <w:id w:val="36852636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南城市は2006年の合併から今年で20年の節目を迎えた。</w:t>
          </w:r>
        </w:sdtContent>
      </w:sdt>
    </w:p>
    <w:p w14:paraId="0000000A">
      <w:pPr>
        <w:numPr>
          <w:ilvl w:val="0"/>
          <w:numId w:val="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9"/>
          <w:id w:val="-26052680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独自の都市計画や南部東道路の整備を進めており、一昨年のコストコ開業などで市内にこれまでにない賑わいが生まれている。特産品においても、モズクやマンゴーの拠点産地認定に加え、「南城和牛」のブランドが動き出すなど、地域産業は着実に力をつけている。</w:t>
          </w:r>
        </w:sdtContent>
      </w:sdt>
    </w:p>
    <w:p w14:paraId="0000000B">
      <w:pPr>
        <w:numPr>
          <w:ilvl w:val="0"/>
          <w:numId w:val="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0"/>
          <w:id w:val="-5780799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一方で、観光産業においては多くの来訪者がありながらも「通過型観光」が中心であり、地域への経済効果が限定的となっている。また、人材不足、移動手段の確保、市民生活と観光の調和といった課題も残されている。</w:t>
          </w:r>
        </w:sdtContent>
      </w:sdt>
    </w:p>
    <w:p w14:paraId="0000000C">
      <w:pPr>
        <w:numPr>
          <w:ilvl w:val="0"/>
          <w:numId w:val="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
          <w:id w:val="-174539311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本日のテーマであるWeb3と観光を掛け合わせた新たな取り組みは、南城市の自然、歴史、文化、食、そして人を世界中の人々とつなぎ合わせ、これらの課題を解決する有効な手段になり得ると確信している。</w:t>
          </w:r>
        </w:sdtContent>
      </w:sdt>
    </w:p>
    <w:p w14:paraId="0000000D">
      <w:pPr>
        <w:numPr>
          <w:ilvl w:val="0"/>
          <w:numId w:val="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2"/>
          <w:id w:val="-133740796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デジタル技術をどのように使い、商売や地域活動に役立てて稼げる地域を作っていくのかを皆で考え体験する場と位置付けている。</w:t>
          </w:r>
        </w:sdtContent>
      </w:sdt>
    </w:p>
    <w:p w14:paraId="0000000E">
      <w:pPr>
        <w:numPr>
          <w:ilvl w:val="0"/>
          <w:numId w:val="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3"/>
          <w:id w:val="202865526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市としては、市民が観光の恩恵を実感できる仕組みづくりを目指している。デジタル技術の活用により、農産物の販路を世界に広げたり、地域の伝統行事を支援するファンを増やしたりと、観光産業だけでなく幅広い産業への波及効果を期待している。</w:t>
          </w:r>
        </w:sdtContent>
      </w:sdt>
    </w:p>
    <w:p w14:paraId="0000000F">
      <w:pPr>
        <w:numPr>
          <w:ilvl w:val="0"/>
          <w:numId w:val="1"/>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
          <w:id w:val="191425642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本イベントを通じてデジタルの力が地域の販路拡大やコミュニティ活性化にどうつながるのか、その可能性を肌で感じ、新しい南城の未来を描くきっかけとなることを期待している。</w:t>
          </w:r>
        </w:sdtContent>
      </w:sdt>
    </w:p>
    <w:p w14:paraId="00000010">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5"/>
          <w:id w:val="176144628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DMOなんじょう株式会社 代表取締役 知念厚氏 挨拶</w:t>
          </w:r>
        </w:sdtContent>
      </w:sdt>
    </w:p>
    <w:p w14:paraId="00000011">
      <w:pPr>
        <w:numPr>
          <w:ilvl w:val="0"/>
          <w:numId w:val="2"/>
        </w:numPr>
        <w:pBdr>
          <w:top w:val="none" w:color="auto" w:sz="0" w:space="0"/>
          <w:left w:val="none" w:color="auto" w:sz="0" w:space="0"/>
          <w:bottom w:val="none" w:color="auto" w:sz="0" w:space="0"/>
          <w:right w:val="none" w:color="auto" w:sz="0" w:space="0"/>
          <w:between w:val="none" w:color="auto" w:sz="0" w:space="0"/>
        </w:pBdr>
        <w:spacing w:before="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6"/>
          <w:id w:val="197506825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DMOなんじょう株式会社は、4月1日よりスタートする。</w:t>
          </w:r>
        </w:sdtContent>
      </w:sdt>
    </w:p>
    <w:p w14:paraId="00000012">
      <w:pPr>
        <w:numPr>
          <w:ilvl w:val="0"/>
          <w:numId w:val="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7"/>
          <w:id w:val="-48903012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それまでは一般社団法人南城市観光協会として活動しており、これが新たな旅立ちとなる。</w:t>
          </w:r>
        </w:sdtContent>
      </w:sdt>
    </w:p>
    <w:p w14:paraId="00000013">
      <w:pPr>
        <w:numPr>
          <w:ilvl w:val="0"/>
          <w:numId w:val="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8"/>
          <w:id w:val="-118017316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本日はその（新たな旅立ちの）会にご参加いただき、感謝している。</w:t>
          </w:r>
        </w:sdtContent>
      </w:sdt>
    </w:p>
    <w:p w14:paraId="00000014">
      <w:pPr>
        <w:numPr>
          <w:ilvl w:val="0"/>
          <w:numId w:val="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9"/>
          <w:id w:val="96739509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この機会に、テクノロジーを使って南城市の観光地域づくりを推進し、ローカルゼブラ企業型のDMOとして活動していければと考えている。</w:t>
          </w:r>
        </w:sdtContent>
      </w:sdt>
    </w:p>
    <w:p w14:paraId="00000015">
      <w:pPr>
        <w:numPr>
          <w:ilvl w:val="0"/>
          <w:numId w:val="2"/>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0"/>
          <w:id w:val="82572648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是非皆さんには本日のコンテンツをご覧いただき、今後の活動をもって協働・共創できたらありがたいと思います。</w:t>
          </w:r>
        </w:sdtContent>
      </w:sdt>
    </w:p>
    <w:p w14:paraId="00000016">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1"/>
          <w:id w:val="4820005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一般社団法人 日本Web3ツーリズム協会 代表 岩下拓氏 挨拶</w:t>
          </w:r>
        </w:sdtContent>
      </w:sdt>
    </w:p>
    <w:p w14:paraId="00000017">
      <w:pPr>
        <w:numPr>
          <w:ilvl w:val="0"/>
          <w:numId w:val="3"/>
        </w:numPr>
        <w:pBdr>
          <w:top w:val="none" w:color="auto" w:sz="0" w:space="0"/>
          <w:left w:val="none" w:color="auto" w:sz="0" w:space="0"/>
          <w:bottom w:val="none" w:color="auto" w:sz="0" w:space="0"/>
          <w:right w:val="none" w:color="auto" w:sz="0" w:space="0"/>
          <w:between w:val="none" w:color="auto" w:sz="0" w:space="0"/>
        </w:pBdr>
        <w:spacing w:before="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2"/>
          <w:id w:val="15756048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まだWeb3やNFTの成功事例が見えにくい中で、イベントを共催していただいたことへの感謝とともに、皆様に「安心をしていただきたい」ということを以下3点で共有。</w:t>
          </w:r>
        </w:sdtContent>
      </w:sdt>
    </w:p>
    <w:p w14:paraId="00000018">
      <w:pPr>
        <w:numPr>
          <w:ilvl w:val="0"/>
          <w:numId w:val="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3"/>
          <w:id w:val="-132603732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1点目は、まもなく発表される次期観光立国推進基本計画（2026年〜2030年）の基本方針に「Web3」という文言が記載される見込みであること。観光庁公認のテクノロジーとして自信を持って推進できる。</w:t>
          </w:r>
        </w:sdtContent>
      </w:sdt>
    </w:p>
    <w:p w14:paraId="00000019">
      <w:pPr>
        <w:numPr>
          <w:ilvl w:val="0"/>
          <w:numId w:val="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4"/>
          <w:id w:val="-168749045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2点目は、国内外の暗号資産の口座保有者数が昨年で約6億人に達し、成人の10%以上を超えていること。国内でも1200〜1300万口座があり、これらの人々がWeb3サービスに触れる市場ができつつある。</w:t>
          </w:r>
        </w:sdtContent>
      </w:sdt>
    </w:p>
    <w:p w14:paraId="0000001A">
      <w:pPr>
        <w:numPr>
          <w:ilvl w:val="0"/>
          <w:numId w:val="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5"/>
          <w:id w:val="5948915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3点目は、南城市のDMOアドバイザーである善井さんのような、20年間の地域活性化の取り組みをしてきた人が、地域が共通に抱える人材不足・財源不足・意思決定の課題に対して、NFTやDAOが活用できるのではないかと感じられていること。</w:t>
          </w:r>
        </w:sdtContent>
      </w:sdt>
    </w:p>
    <w:p w14:paraId="0000001B">
      <w:pPr>
        <w:numPr>
          <w:ilvl w:val="0"/>
          <w:numId w:val="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6"/>
          <w:id w:val="201925254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参加者の皆様と「ちくわ」のイメージを共有したい。</w:t>
          </w:r>
        </w:sdtContent>
      </w:sdt>
    </w:p>
    <w:p w14:paraId="0000001C">
      <w:pPr>
        <w:numPr>
          <w:ilvl w:val="0"/>
          <w:numId w:val="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7"/>
          <w:id w:val="80092593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Web3やNFTが普及していく中で、筒の両端から穴を掘っていき、穴が繋がった瞬間に世の中に広がっていくと思っている。</w:t>
          </w:r>
        </w:sdtContent>
      </w:sdt>
    </w:p>
    <w:p w14:paraId="0000001D">
      <w:pPr>
        <w:numPr>
          <w:ilvl w:val="0"/>
          <w:numId w:val="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8"/>
          <w:id w:val="-161035733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1つの端は「業界の課題、観光事業者のビジョン、旅行者が欲しいもの」であり、もう1つの端は「ブロックチェーンやWeb3で出来る事、Web3事業者にとっての課題」。</w:t>
          </w:r>
        </w:sdtContent>
      </w:sdt>
    </w:p>
    <w:p w14:paraId="0000001E">
      <w:pPr>
        <w:numPr>
          <w:ilvl w:val="0"/>
          <w:numId w:val="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9"/>
          <w:id w:val="145692481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現在、観光業界側は課題があるがWeb3の使い方がわからず、Web3業界側は面白いビジョンや技術を持っているという双方の課題（穴）があるが、お互いの穴がまだ繋がっていない。</w:t>
          </w:r>
        </w:sdtContent>
      </w:sdt>
    </w:p>
    <w:p w14:paraId="0000001F">
      <w:pPr>
        <w:numPr>
          <w:ilvl w:val="0"/>
          <w:numId w:val="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
          <w:id w:val="-78460574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今回のイベントのような情報発信や議論を通じて穴が繋がり「ちくわ」のようになれば、NFTやWeb3がどう観光産業で活用できるかが見えてくる。</w:t>
          </w:r>
        </w:sdtContent>
      </w:sdt>
    </w:p>
    <w:p w14:paraId="00000020">
      <w:pPr>
        <w:numPr>
          <w:ilvl w:val="0"/>
          <w:numId w:val="3"/>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
          <w:id w:val="15363806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この3日間で、皆でその「ちくわ」の状態を作っていければと思う。</w:t>
          </w:r>
        </w:sdtContent>
      </w:sdt>
    </w:p>
    <w:p w14:paraId="00000021">
      <w:pPr>
        <w:pStyle w:val="3"/>
        <w:spacing w:before="12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26" o:spt="1" style="height:1.5pt;width:0pt;" fillcolor="#A0A0A0" filled="t" stroked="f" coordsize="21600,21600" o:hr="t" o:hrstd="t" o:hralign="center">
            <v:path/>
            <v:fill on="t" focussize="0,0"/>
            <v:stroke on="f"/>
            <v:imagedata o:title=""/>
            <o:lock v:ext="edit"/>
            <w10:wrap type="none"/>
            <w10:anchorlock/>
          </v:rect>
        </w:pict>
      </w:r>
      <w:sdt>
        <w:sdtPr>
          <w:rPr>
            <w:rFonts w:hint="eastAsia" w:ascii="BIZ UDPゴシック" w:hAnsi="BIZ UDPゴシック" w:eastAsia="BIZ UDPゴシック" w:cs="BIZ UDPゴシック"/>
            <w:color w:val="000000" w:themeColor="text1"/>
            <w14:textFill>
              <w14:solidFill>
                <w14:schemeClr w14:val="tx1"/>
              </w14:solidFill>
            </w14:textFill>
          </w:rPr>
          <w:tag w:val="goog_rdk_32"/>
          <w:id w:val="116550693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オープニングセッション／DMOなんじょうの設立背景（12:16〜39:08）</w:t>
          </w:r>
        </w:sdtContent>
      </w:sdt>
    </w:p>
    <w:p w14:paraId="00000022">
      <w:pPr>
        <w:pBdr>
          <w:top w:val="none" w:color="auto" w:sz="0" w:space="0"/>
          <w:left w:val="none" w:color="auto" w:sz="0" w:space="0"/>
          <w:bottom w:val="none" w:color="auto" w:sz="0" w:space="0"/>
          <w:right w:val="none" w:color="auto" w:sz="0" w:space="0"/>
          <w:between w:val="none" w:color="auto" w:sz="0" w:space="0"/>
        </w:pBdr>
        <w:spacing w:after="150" w:line="275" w:lineRule="auto"/>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
          <w:id w:val="-205137981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023">
      <w:pPr>
        <w:numPr>
          <w:ilvl w:val="0"/>
          <w:numId w:val="4"/>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
          <w:id w:val="-153617070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善井 靖氏（南城市DMOアドバイザー／総務省 地域力創造アドバイザー）</w:t>
          </w:r>
        </w:sdtContent>
      </w:sdt>
    </w:p>
    <w:p w14:paraId="00000024">
      <w:pPr>
        <w:numPr>
          <w:ilvl w:val="0"/>
          <w:numId w:val="4"/>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5"/>
          <w:id w:val="-85922203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知念 厚氏（DMOなんじょう株式会社 代表取締役／一般社団法人 南城市観光協会 会長）</w:t>
          </w:r>
        </w:sdtContent>
      </w:sdt>
    </w:p>
    <w:p w14:paraId="00000025">
      <w:pPr>
        <w:numPr>
          <w:ilvl w:val="0"/>
          <w:numId w:val="4"/>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lang w:eastAsia="zh-CN"/>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6"/>
          <w:id w:val="35606078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lang w:eastAsia="zh-CN"/>
              <w14:textFill>
                <w14:solidFill>
                  <w14:schemeClr w14:val="tx1"/>
                </w14:solidFill>
              </w14:textFill>
            </w:rPr>
            <w:t>泉 直人氏（南城市 企画部長）</w:t>
          </w:r>
        </w:sdtContent>
      </w:sdt>
    </w:p>
    <w:p w14:paraId="00000026">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
          <w:id w:val="206850886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DMOなんじょう設立の経緯（知念氏）</w:t>
          </w:r>
        </w:sdtContent>
      </w:sdt>
    </w:p>
    <w:p w14:paraId="00000027">
      <w:pPr>
        <w:numPr>
          <w:ilvl w:val="0"/>
          <w:numId w:val="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8"/>
          <w:id w:val="150154406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現在の観光協会は、斎場御嶽と南城地域物産館の指定管理を受けている。斎場御嶽の来訪者はピーク時の45万人から現在は25万人前後に推移している。</w:t>
          </w:r>
        </w:sdtContent>
      </w:sdt>
    </w:p>
    <w:p w14:paraId="00000028">
      <w:pPr>
        <w:numPr>
          <w:ilvl w:val="0"/>
          <w:numId w:val="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9"/>
          <w:id w:val="160750956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インバウンドが増加している中、外国語対応できるガイドの育成などの課題があった。</w:t>
          </w:r>
        </w:sdtContent>
      </w:sdt>
    </w:p>
    <w:p w14:paraId="00000029">
      <w:pPr>
        <w:numPr>
          <w:ilvl w:val="0"/>
          <w:numId w:val="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0"/>
          <w:id w:val="-7598074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一般社団法人である観光協会は指定管理の枠内で財源が決まっており、従業員の給与や将来の発展性に限界があった。</w:t>
          </w:r>
        </w:sdtContent>
      </w:sdt>
    </w:p>
    <w:p w14:paraId="0000002A">
      <w:pPr>
        <w:numPr>
          <w:ilvl w:val="0"/>
          <w:numId w:val="5"/>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
          <w:id w:val="-51999068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発展的解散を決断し、地元の出資者を募り株式会社へ移行することになった。データ分析など民間の知恵も借りながら行政と一体となり、収益を上げていく組織づくりをする。</w:t>
          </w:r>
        </w:sdtContent>
      </w:sdt>
    </w:p>
    <w:p w14:paraId="0000002B">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2"/>
          <w:id w:val="134454706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行政としての判断（泉氏）</w:t>
          </w:r>
        </w:sdtContent>
      </w:sdt>
    </w:p>
    <w:p w14:paraId="0000002C">
      <w:pPr>
        <w:numPr>
          <w:ilvl w:val="0"/>
          <w:numId w:val="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
          <w:id w:val="28799066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南城市は豊富な観光資源があるが、滞在時間が短く観光客がお金を落とさない課題があった。</w:t>
          </w:r>
        </w:sdtContent>
      </w:sdt>
    </w:p>
    <w:p w14:paraId="0000002D">
      <w:pPr>
        <w:numPr>
          <w:ilvl w:val="0"/>
          <w:numId w:val="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4"/>
          <w:id w:val="13007937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観光協会は公益性を重視する団体であり、公の施設を管理する側面が強いため、収益を生む取り組みが難しかった。</w:t>
          </w:r>
        </w:sdtContent>
      </w:sdt>
    </w:p>
    <w:p w14:paraId="0000002E">
      <w:pPr>
        <w:numPr>
          <w:ilvl w:val="0"/>
          <w:numId w:val="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5"/>
          <w:id w:val="153098736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観光の課題を克服するためのDMO組成の議論において、組織を2つに分ける案や一般社団法人のまま移行する案もあった。しかし、現在の課題（職員の雇用や収益性）を打開するためには株式会社化が必要だと判断した。</w:t>
          </w:r>
        </w:sdtContent>
      </w:sdt>
    </w:p>
    <w:p w14:paraId="0000002F">
      <w:pPr>
        <w:numPr>
          <w:ilvl w:val="0"/>
          <w:numId w:val="6"/>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6"/>
          <w:id w:val="-55240068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公益性を担保するため、市も出資する形で今回のDMOを立ち上げた。</w:t>
          </w:r>
        </w:sdtContent>
      </w:sdt>
    </w:p>
    <w:p w14:paraId="00000030">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7"/>
          <w:id w:val="-89750845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DMO組成の背景と今後の展望（善井氏）</w:t>
          </w:r>
        </w:sdtContent>
      </w:sdt>
    </w:p>
    <w:p w14:paraId="00000031">
      <w:pPr>
        <w:numPr>
          <w:ilvl w:val="0"/>
          <w:numId w:val="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8"/>
          <w:id w:val="18307159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2年前に総務省から派遣され、1年目は「南城市にDMOが必要か」というテーマで市民約20名とともにワークショップや勉強会を約20回実施し、1年かけてDMOを作る結論に至った。</w:t>
          </w:r>
        </w:sdtContent>
      </w:sdt>
    </w:p>
    <w:p w14:paraId="00000032">
      <w:pPr>
        <w:numPr>
          <w:ilvl w:val="0"/>
          <w:numId w:val="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9"/>
          <w:id w:val="-52529775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全国の多くの観光協会は、特定の人物への依存による意思決定の遅さ、基金が0円で投資・融資が受けられないこと、指定管理料の削減による若手職員の離職といった構造的課題を抱えている。</w:t>
          </w:r>
        </w:sdtContent>
      </w:sdt>
    </w:p>
    <w:p w14:paraId="00000033">
      <w:pPr>
        <w:numPr>
          <w:ilvl w:val="0"/>
          <w:numId w:val="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0"/>
          <w:id w:val="-41955075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南城市はこの限界を理解し、既存の観光協会を新設するDMOに合体させ、株式会社化するという日本初の選択をした。</w:t>
          </w:r>
        </w:sdtContent>
      </w:sdt>
    </w:p>
    <w:p w14:paraId="00000034">
      <w:pPr>
        <w:numPr>
          <w:ilvl w:val="0"/>
          <w:numId w:val="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1"/>
          <w:id w:val="-266398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現在、出資金4000万円を集めている。うち25%を行政（南城市）が、残り75%を民間企業6社（1社500万円ずつ）が出資している。行政は最大株主として民間の暴走を止める権利を持つ。</w:t>
          </w:r>
        </w:sdtContent>
      </w:sdt>
    </w:p>
    <w:p w14:paraId="00000035">
      <w:pPr>
        <w:numPr>
          <w:ilvl w:val="0"/>
          <w:numId w:val="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2"/>
          <w:id w:val="212022601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4月1日からはデータ活用による集客活動と、全国初となる本格的なNFTの運用をスタートさせ、関係交流人口を拡大していく。</w:t>
          </w:r>
        </w:sdtContent>
      </w:sdt>
    </w:p>
    <w:p w14:paraId="00000036">
      <w:pPr>
        <w:numPr>
          <w:ilvl w:val="0"/>
          <w:numId w:val="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3"/>
          <w:id w:val="185761105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観光で外貨を稼ぎつつ、地域の誇りや文化、特産品を守る、公益と収益を両立する「ローカルゼブラ企業」を推進する。</w:t>
          </w:r>
        </w:sdtContent>
      </w:sdt>
    </w:p>
    <w:p w14:paraId="00000037">
      <w:pPr>
        <w:numPr>
          <w:ilvl w:val="0"/>
          <w:numId w:val="7"/>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4"/>
          <w:id w:val="-40330283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今後は「市民株式」の発行を計画している。市民に1万円や2万円で株主として参加してもらい、行政の出資比率を下げて完全な民間会社にしていくことも選択肢の1つである。</w:t>
          </w:r>
        </w:sdtContent>
      </w:sdt>
    </w:p>
    <w:p w14:paraId="00000038">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5"/>
          <w:id w:val="-9695555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クロストーク：設立に向けた各者の苦労や調整プロセス</w:t>
          </w:r>
        </w:sdtContent>
      </w:sdt>
    </w:p>
    <w:p w14:paraId="00000039">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6"/>
          <w:id w:val="-17397690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57"/>
          <w:id w:val="174089568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新組織設立に至るまでは大変だったと思うが、正直な感想はどうか。</w:t>
          </w:r>
        </w:sdtContent>
      </w:sdt>
    </w:p>
    <w:p w14:paraId="0000003A">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58"/>
          <w:id w:val="153740724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知念氏：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59"/>
          <w:id w:val="-80069883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移行にあたっての職員との面談では、現状維持を求める声もあった。観光協会の発展的解散という決断において、その経緯に至る細かい説明がどうしても必要だったため、その点は大変だった。</w:t>
          </w:r>
        </w:sdtContent>
      </w:sdt>
    </w:p>
    <w:p w14:paraId="0000003B">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60"/>
          <w:id w:val="-6465064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61"/>
          <w:id w:val="43850307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知念さんは南城市内で社長業を営みながら、観光協会会長、さらにDMOの社長にも就任することになる。多忙ではないか。</w:t>
          </w:r>
        </w:sdtContent>
      </w:sdt>
    </w:p>
    <w:p w14:paraId="0000003C">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62"/>
          <w:id w:val="85600362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知念氏：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63"/>
          <w:id w:val="6311758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観光協会の会長になった途端にその話が出たので大変ではあった。しかし、給与水準を含めてもっと発展的に伸ばすつもりで組織変革をするという趣旨を伝え、理事も含めて賛同した上で今回の決断に至った。</w:t>
          </w:r>
        </w:sdtContent>
      </w:sdt>
    </w:p>
    <w:p w14:paraId="0000003D">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64"/>
          <w:id w:val="-166487527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65"/>
          <w:id w:val="68339932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泉さん、行政として既存の組織を合体させて新会社を作るという決定をするのは初のケース。部門の責任者としてこの決定は重くなかったか。</w:t>
          </w:r>
        </w:sdtContent>
      </w:sdt>
    </w:p>
    <w:p w14:paraId="0000003E">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66"/>
          <w:id w:val="-116272236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泉氏：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67"/>
          <w:id w:val="-86579537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当然重い決定だった。DMOを組成していく中で、行政が抱える課題をしっかり克服し、観光協会の職員が辞めずに能力を遺憾なく発揮できる組織体を作るためにはどのような形がいいのかと考えた場合、やはり株式会社化して移行する方がベターであろうという結論に至った。</w:t>
          </w:r>
        </w:sdtContent>
      </w:sdt>
    </w:p>
    <w:p w14:paraId="0000003F">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68"/>
          <w:id w:val="-83844335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69"/>
          <w:id w:val="-7906545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あえて聞くが、このような取り組みをやると市議会から反対されないのか。</w:t>
          </w:r>
        </w:sdtContent>
      </w:sdt>
    </w:p>
    <w:p w14:paraId="00000040">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70"/>
          <w:id w:val="-7261337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泉氏：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71"/>
          <w:id w:val="97972133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昨年の6月頃の議会からDMO関連の話題が出ており、一般質問等も出た。その過程で色々と確認されることはあったが、DMOの組成や観光協会からの移行については、議会もしっかりと認識し、割と理解を得ていたと感じている。</w:t>
          </w:r>
        </w:sdtContent>
      </w:sdt>
    </w:p>
    <w:p w14:paraId="00000041">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72"/>
          <w:id w:val="-19975123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73"/>
          <w:id w:val="139127522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私自身も民間人として全議員説明会に呼ばれて説明した際、拍手喝采を受けたのでなんとかいけると思った。ちなみに知念さん、DMOの社長にもなることについて、奥様は反対しなかったか。</w:t>
          </w:r>
        </w:sdtContent>
      </w:sdt>
    </w:p>
    <w:p w14:paraId="00000042">
      <w:pPr>
        <w:numPr>
          <w:ilvl w:val="0"/>
          <w:numId w:val="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74"/>
          <w:id w:val="180603389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知念氏：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75"/>
          <w:id w:val="-171753471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説得中である。（いや、大丈夫です）</w:t>
          </w:r>
        </w:sdtContent>
      </w:sdt>
    </w:p>
    <w:p w14:paraId="00000043">
      <w:pPr>
        <w:numPr>
          <w:ilvl w:val="0"/>
          <w:numId w:val="8"/>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76"/>
          <w:id w:val="179457750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77"/>
          <w:id w:val="36290421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4月1日の本格スタートに向けては、市民の参加が非常に重要になってくる。この後の午後のワークショップでは、完成したNFTの仕組みを使って「南城ならではのどのような商品を売るか」を市民と一緒に考えていきたい。例えば、斎場御嶽の早朝参拝の権利や、市内の高級宿「百名伽藍」に滞在する方向けの周辺体験コンテンツなど、NFTを手段として活用することで、国内だけでなく海外の方にも南城市を知っていただく効率的なアプローチになるはずだ。</w:t>
          </w:r>
        </w:sdtContent>
      </w:sdt>
    </w:p>
    <w:p w14:paraId="00000044">
      <w:pPr>
        <w:pStyle w:val="3"/>
        <w:spacing w:before="12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27" o:spt="1" style="height:1.5pt;width:0pt;" fillcolor="#A0A0A0" filled="t" stroked="f" coordsize="21600,21600" o:hr="t" o:hrstd="t" o:hralign="center">
            <v:path/>
            <v:fill on="t" focussize="0,0"/>
            <v:stroke on="f"/>
            <v:imagedata o:title=""/>
            <o:lock v:ext="edit"/>
            <w10:wrap type="none"/>
            <w10:anchorlock/>
          </v:rect>
        </w:pict>
      </w:r>
      <w:sdt>
        <w:sdtPr>
          <w:rPr>
            <w:rFonts w:hint="eastAsia" w:ascii="BIZ UDPゴシック" w:hAnsi="BIZ UDPゴシック" w:eastAsia="BIZ UDPゴシック" w:cs="BIZ UDPゴシック"/>
            <w:color w:val="000000" w:themeColor="text1"/>
            <w14:textFill>
              <w14:solidFill>
                <w14:schemeClr w14:val="tx1"/>
              </w14:solidFill>
            </w14:textFill>
          </w:rPr>
          <w:tag w:val="goog_rdk_78"/>
          <w:id w:val="104645308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はじめての観光×NFT（40:44〜1:11:28）</w:t>
          </w:r>
        </w:sdtContent>
      </w:sdt>
    </w:p>
    <w:p w14:paraId="00000045">
      <w:pPr>
        <w:pBdr>
          <w:top w:val="none" w:color="auto" w:sz="0" w:space="0"/>
          <w:left w:val="none" w:color="auto" w:sz="0" w:space="0"/>
          <w:bottom w:val="none" w:color="auto" w:sz="0" w:space="0"/>
          <w:right w:val="none" w:color="auto" w:sz="0" w:space="0"/>
          <w:between w:val="none" w:color="auto" w:sz="0" w:space="0"/>
        </w:pBdr>
        <w:spacing w:after="150" w:line="275" w:lineRule="auto"/>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79"/>
          <w:id w:val="172451083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046">
      <w:pPr>
        <w:numPr>
          <w:ilvl w:val="0"/>
          <w:numId w:val="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lang w:eastAsia="zh-CN"/>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80"/>
          <w:id w:val="-105760132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lang w:eastAsia="zh-CN"/>
              <w14:textFill>
                <w14:solidFill>
                  <w14:schemeClr w14:val="tx1"/>
                </w14:solidFill>
              </w14:textFill>
            </w:rPr>
            <w:t>小谷 恵子氏（東海大学 観光学部 観光学科 准教授）</w:t>
          </w:r>
        </w:sdtContent>
      </w:sdt>
    </w:p>
    <w:p w14:paraId="00000047">
      <w:pPr>
        <w:numPr>
          <w:ilvl w:val="0"/>
          <w:numId w:val="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81"/>
          <w:id w:val="198329604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小林 憲人氏（株式会社NFT Media 代表取締役）</w:t>
          </w:r>
        </w:sdtContent>
      </w:sdt>
    </w:p>
    <w:p w14:paraId="00000048">
      <w:pPr>
        <w:numPr>
          <w:ilvl w:val="0"/>
          <w:numId w:val="9"/>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82"/>
          <w:id w:val="-146450463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岩下 拓氏（一般社団法人 日本Web3ツーリズム協会 代表理事）</w:t>
          </w:r>
        </w:sdtContent>
      </w:sdt>
    </w:p>
    <w:p w14:paraId="00000049">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83"/>
          <w:id w:val="134220095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自己紹介とNFTとの出会い</w:t>
          </w:r>
        </w:sdtContent>
      </w:sdt>
    </w:p>
    <w:p w14:paraId="0000004A">
      <w:pPr>
        <w:numPr>
          <w:ilvl w:val="0"/>
          <w:numId w:val="10"/>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84"/>
          <w:id w:val="110150562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小林氏：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85"/>
          <w:id w:val="-171615430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2015年頃から暗号資産に触れ、2020年頃にNFTに出会う。「画像に数百万出す人がいる」ことに驚き、情報発信のためにNFT専門メディアを立ち上げ、現在までに5000本以上の記事や書籍等で情報を伝えている。非エンジニアである。</w:t>
          </w:r>
        </w:sdtContent>
      </w:sdt>
    </w:p>
    <w:p w14:paraId="0000004B">
      <w:pPr>
        <w:numPr>
          <w:ilvl w:val="0"/>
          <w:numId w:val="10"/>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86"/>
          <w:id w:val="-65541211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小谷氏：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87"/>
          <w:id w:val="127927607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2022年頃にNFTと出会い、現在約1500点のNFTを保有するコレクター。大学では観光×マーケティング×デジタル（NFT、AI、メタバースなど）を専門領域として教えている。東京・浅草生まれ。</w:t>
          </w:r>
        </w:sdtContent>
      </w:sdt>
    </w:p>
    <w:p w14:paraId="0000004C">
      <w:pPr>
        <w:numPr>
          <w:ilvl w:val="0"/>
          <w:numId w:val="10"/>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88"/>
          <w:id w:val="144695243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岩下氏：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89"/>
          <w:id w:val="-318478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前職はJTBの法人営業。2021年に退職し、全国を車中泊で巡りながら100個のビジネスアイデアを考案。その中からNFTを選択し、観光業界に広めるための協会（旧NFTツーリズム協会、現Web3ツーリズム協会）を立ち上げた。</w:t>
          </w:r>
        </w:sdtContent>
      </w:sdt>
    </w:p>
    <w:p w14:paraId="0000004D">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90"/>
          <w:id w:val="-15533483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Web3とNFTの基礎知識（小谷氏）</w:t>
          </w:r>
        </w:sdtContent>
      </w:sdt>
    </w:p>
    <w:p w14:paraId="0000004E">
      <w:pPr>
        <w:numPr>
          <w:ilvl w:val="0"/>
          <w:numId w:val="1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91"/>
          <w:id w:val="-13031862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Web3とは：</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92"/>
          <w:id w:val="18011206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一方向のWeb1、双方向の発信が可能になったWeb2（スマホ時代）を経て、2010年の「ビットコイン・ピザ・デー」などを契機に暗号通貨の概念が広がり、消費者同士が網の目状に直接繋がるようになった世界がWeb3である。</w:t>
          </w:r>
        </w:sdtContent>
      </w:sdt>
    </w:p>
    <w:p w14:paraId="0000004F">
      <w:pPr>
        <w:numPr>
          <w:ilvl w:val="0"/>
          <w:numId w:val="1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93"/>
          <w:id w:val="-6412398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NFTとは：</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94"/>
          <w:id w:val="47425059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1万円札のように代替可能な（Fungible）通貨と違い、NFTは「非代替性（Non-Fungible）」を持つ。デジタルデータはコピー可能だが、ブロックチェーン上に「これが本物であり、誰の所有物であるか」という証明が改ざん不可能な形で刻まれるため、特別な価値が生まれる。</w:t>
          </w:r>
        </w:sdtContent>
      </w:sdt>
    </w:p>
    <w:p w14:paraId="00000050">
      <w:pPr>
        <w:numPr>
          <w:ilvl w:val="0"/>
          <w:numId w:val="11"/>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95"/>
          <w:id w:val="18159306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NFTの用途：</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96"/>
          <w:id w:val="-161412863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デジタルアートの所有証明だけでなく、土地の購入証明（メタバース上のXANAなど）、デジタル住民票、コミュニティの参加権、商品の購入証明、リアルな施設の所有権（ビール工場の「梁」のオーナー権など）など、多様な使われ方をしている。</w:t>
          </w:r>
        </w:sdtContent>
      </w:sdt>
    </w:p>
    <w:p w14:paraId="00000051">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97"/>
          <w:id w:val="-44926340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国内外の観光×NFT 事例紹介</w:t>
          </w:r>
        </w:sdtContent>
      </w:sdt>
    </w:p>
    <w:p w14:paraId="00000052">
      <w:pPr>
        <w:numPr>
          <w:ilvl w:val="0"/>
          <w:numId w:val="1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98"/>
          <w:id w:val="-150702197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岩下氏（デジタル所有とグローバルコミュニティ）：</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99"/>
          <w:id w:val="111434040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敦煌莫高窟（中国）ではオーバーツーリズムによる壁画の劣化が課題となる中、NFTでデジタルコレクション化し「デジタルで世界遺産を保有する」という新しい価値を創出した。また、新潟県旧山古志村では「デジタル村民（錦鯉NFT）」を発行し、Discord上のコミュニティには中国やスペインなど世界中から実際の人口の2倍以上の関係人口が集まっている。</w:t>
          </w:r>
        </w:sdtContent>
      </w:sdt>
    </w:p>
    <w:p w14:paraId="00000053">
      <w:pPr>
        <w:numPr>
          <w:ilvl w:val="0"/>
          <w:numId w:val="1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00"/>
          <w:id w:val="161399674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小谷氏（生産者との継続的な繋がりとクラウドファンディング）：</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01"/>
          <w:id w:val="-37020483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滋賀県の米農家ではJPYCで米を購入するとNFTが付与され、翌年の新米を優先的に買えるなど継続的な関係が生まれる。また、鹿児島県甑島のビール工場では、建設時に建物の基礎や梁などをNFT化して資金調達を行い、保有者に「行ってみたい」と思わせる関係人口の創出に繋げている。</w:t>
          </w:r>
        </w:sdtContent>
      </w:sdt>
    </w:p>
    <w:p w14:paraId="00000054">
      <w:pPr>
        <w:numPr>
          <w:ilvl w:val="0"/>
          <w:numId w:val="12"/>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02"/>
          <w:id w:val="127436213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小林氏（デジタル住民票による経済圏とファンの熱量）：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03"/>
          <w:id w:val="-160810986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山形県西川町では1個1000円のデジタル住民票NFTに1万3000人以上が殺到し、町長参加の投票や温泉割引などに活用してマーケティングに直結させている。JR九州はプラレールコラボや駅スタンプラリーにNFTを活用し、鉄道ファンの高い熱量によって約2万枚を発行した。また、「Very Long Animals」という学生が作ったドット絵NFTが起業家界隈で流行し、ファン主導のオフ会や寄付企画から出資や起業まで生まれる熱狂的なコミュニティへと発展した事例もある。</w:t>
          </w:r>
        </w:sdtContent>
      </w:sdt>
    </w:p>
    <w:p w14:paraId="00000055">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04"/>
          <w:id w:val="-86770498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これからNFTに取り組む方へ</w:t>
          </w:r>
        </w:sdtContent>
      </w:sdt>
    </w:p>
    <w:p w14:paraId="00000056">
      <w:pPr>
        <w:numPr>
          <w:ilvl w:val="0"/>
          <w:numId w:val="1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05"/>
          <w:id w:val="-211042177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小谷氏：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06"/>
          <w:id w:val="-151098010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NFTはあくまで手段。まずは「何か面白いことをやろう」という企画・アイデアの方が重要。</w:t>
          </w:r>
        </w:sdtContent>
      </w:sdt>
    </w:p>
    <w:p w14:paraId="00000057">
      <w:pPr>
        <w:numPr>
          <w:ilvl w:val="0"/>
          <w:numId w:val="1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07"/>
          <w:id w:val="55391323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小林氏：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08"/>
          <w:id w:val="17070309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NFTを使わなくてもいいので面白い企画を考えること。NFTの使い方が分からなければ、我々に聞いてもらえれば提案できる。</w:t>
          </w:r>
        </w:sdtContent>
      </w:sdt>
    </w:p>
    <w:p w14:paraId="00000058">
      <w:pPr>
        <w:numPr>
          <w:ilvl w:val="0"/>
          <w:numId w:val="13"/>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09"/>
          <w:id w:val="-16164430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岩下氏：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10"/>
          <w:id w:val="111783881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なぜ他の技術ではなくNFTなのか、NFTにしかできない本質を理解することで代替不可能なビジネスモデルが作れる。まずは怪しいという先入観を捨てて、実際に触って体験してみることが重要である。</w:t>
          </w:r>
        </w:sdtContent>
      </w:sdt>
    </w:p>
    <w:p w14:paraId="00000059">
      <w:pPr>
        <w:pStyle w:val="3"/>
        <w:spacing w:before="12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28" o:spt="1" style="height:1.5pt;width:0pt;" fillcolor="#A0A0A0" filled="t" stroked="f" coordsize="21600,21600" o:hr="t" o:hrstd="t" o:hralign="center">
            <v:path/>
            <v:fill on="t" focussize="0,0"/>
            <v:stroke on="f"/>
            <v:imagedata o:title=""/>
            <o:lock v:ext="edit"/>
            <w10:wrap type="none"/>
            <w10:anchorlock/>
          </v:rect>
        </w:pict>
      </w:r>
      <w:sdt>
        <w:sdtPr>
          <w:rPr>
            <w:rFonts w:hint="eastAsia" w:ascii="BIZ UDPゴシック" w:hAnsi="BIZ UDPゴシック" w:eastAsia="BIZ UDPゴシック" w:cs="BIZ UDPゴシック"/>
            <w:color w:val="000000" w:themeColor="text1"/>
            <w14:textFill>
              <w14:solidFill>
                <w14:schemeClr w14:val="tx1"/>
              </w14:solidFill>
            </w14:textFill>
          </w:rPr>
          <w:tag w:val="goog_rdk_111"/>
          <w:id w:val="-138571712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NFT3分クッキング（1:11:28〜1:26:24）</w:t>
          </w:r>
        </w:sdtContent>
      </w:sdt>
    </w:p>
    <w:p w14:paraId="0000005A">
      <w:pPr>
        <w:pBdr>
          <w:top w:val="none" w:color="auto" w:sz="0" w:space="0"/>
          <w:left w:val="none" w:color="auto" w:sz="0" w:space="0"/>
          <w:bottom w:val="none" w:color="auto" w:sz="0" w:space="0"/>
          <w:right w:val="none" w:color="auto" w:sz="0" w:space="0"/>
          <w:between w:val="none" w:color="auto" w:sz="0" w:space="0"/>
        </w:pBdr>
        <w:spacing w:after="150" w:line="275" w:lineRule="auto"/>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2"/>
          <w:id w:val="172692482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05B">
      <w:pPr>
        <w:numPr>
          <w:ilvl w:val="0"/>
          <w:numId w:val="14"/>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3"/>
          <w:id w:val="-189629077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手塚 康夫氏（株式会社クリプトリエ 代表取締役）</w:t>
          </w:r>
        </w:sdtContent>
      </w:sdt>
    </w:p>
    <w:p w14:paraId="0000005C">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4"/>
          <w:id w:val="82907893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NFTのシンプルな定義</w:t>
          </w:r>
        </w:sdtContent>
      </w:sdt>
    </w:p>
    <w:p w14:paraId="0000005D">
      <w:pPr>
        <w:numPr>
          <w:ilvl w:val="0"/>
          <w:numId w:val="1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5"/>
          <w:id w:val="-36466200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NFTと聞くと「ブロックチェーン」など難しいイメージを持たれがちだが、シンプルに「デジタルの商品」や「デジタルの証明」を作る際に非常に優れた技術である。</w:t>
          </w:r>
        </w:sdtContent>
      </w:sdt>
    </w:p>
    <w:p w14:paraId="0000005E">
      <w:pPr>
        <w:numPr>
          <w:ilvl w:val="0"/>
          <w:numId w:val="1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6"/>
          <w:id w:val="201956427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デジタル証明の例としてデジタル住民票やイベントの参加証明があり、デジタル商品の例としてはデジタルアートや特別な地域体験の権利などが挙げられる。</w:t>
          </w:r>
        </w:sdtContent>
      </w:sdt>
    </w:p>
    <w:p w14:paraId="0000005F">
      <w:pPr>
        <w:numPr>
          <w:ilvl w:val="0"/>
          <w:numId w:val="15"/>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7"/>
          <w:id w:val="24537511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高品質なデジタル商品や証明を「低価格・短期間（安い・早い・うまい）」で作れるのがNFTの強みである。</w:t>
          </w:r>
        </w:sdtContent>
      </w:sdt>
    </w:p>
    <w:p w14:paraId="00000060">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8"/>
          <w:id w:val="-18834047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自社サービスの特徴と提供価値</w:t>
          </w:r>
        </w:sdtContent>
      </w:sdt>
    </w:p>
    <w:p w14:paraId="00000061">
      <w:pPr>
        <w:numPr>
          <w:ilvl w:val="0"/>
          <w:numId w:val="1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19"/>
          <w:id w:val="11855659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企業から「難しそう」「費用がない」という声が多くあるため、誰でも簡単・安価にNFTを使えるサービス（ミントモンスター）を月額5万円から提供している。</w:t>
          </w:r>
        </w:sdtContent>
      </w:sdt>
    </w:p>
    <w:p w14:paraId="00000062">
      <w:pPr>
        <w:numPr>
          <w:ilvl w:val="0"/>
          <w:numId w:val="1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20"/>
          <w:id w:val="13617335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ユーザーは暗号資産や専用ウォレットを持たずにNFTを受け取ることができ、企業側も暗号資産を持たずに発行できる。</w:t>
          </w:r>
        </w:sdtContent>
      </w:sdt>
    </w:p>
    <w:p w14:paraId="00000063">
      <w:pPr>
        <w:numPr>
          <w:ilvl w:val="0"/>
          <w:numId w:val="16"/>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21"/>
          <w:id w:val="-88324711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発行したNFTにはチケット、クーポン、会員証機能、限定コンテンツへのアクセスキーなどの特典を簡単に付与でき、管理画面でデータ分析も可能。</w:t>
          </w:r>
        </w:sdtContent>
      </w:sdt>
    </w:p>
    <w:p w14:paraId="00000064">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22"/>
          <w:id w:val="57735727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企業・自治体での活用事例</w:t>
          </w:r>
        </w:sdtContent>
      </w:sdt>
    </w:p>
    <w:p w14:paraId="00000065">
      <w:pPr>
        <w:numPr>
          <w:ilvl w:val="0"/>
          <w:numId w:val="1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23"/>
          <w:id w:val="-153796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神奈川県・北海道ニセコ町（寄付モデル）：</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24"/>
          <w:id w:val="104486598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葛飾北斎風のアートNFTを販売し、特典として地域体験をセットで提供。収益の半分は環境保護団体に寄付される。</w:t>
          </w:r>
        </w:sdtContent>
      </w:sdt>
    </w:p>
    <w:p w14:paraId="00000066">
      <w:pPr>
        <w:numPr>
          <w:ilvl w:val="0"/>
          <w:numId w:val="1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25"/>
          <w:id w:val="62904104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三重県明和町 竹神社（周遊促進モデル）：</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26"/>
          <w:id w:val="-181006237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デジタル御朱印を販売し、保有者に対して後から自動的に地域のお店で使えるクーポンを付与して送客する。</w:t>
          </w:r>
        </w:sdtContent>
      </w:sdt>
    </w:p>
    <w:p w14:paraId="00000067">
      <w:pPr>
        <w:numPr>
          <w:ilvl w:val="0"/>
          <w:numId w:val="1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27"/>
          <w:id w:val="1877482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カルチュア・コンビニエンス・クラブ（周遊特典モデル）：</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28"/>
          <w:id w:val="-143041151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スタンプラリーの周遊特典として、人気アニメ「ラブライブ！」とコラボした特別な限定NFTを付与。</w:t>
          </w:r>
        </w:sdtContent>
      </w:sdt>
    </w:p>
    <w:p w14:paraId="00000068">
      <w:pPr>
        <w:numPr>
          <w:ilvl w:val="0"/>
          <w:numId w:val="1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29"/>
          <w:id w:val="-60090194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ヒステリックグラマー（ロイヤリティマーケティング）：</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30"/>
          <w:id w:val="-26619549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来店や商品購入時のスタンプ代わりにNFTを付与。SNS等での行動に応じて会員ランクが上がり、ランクに応じた特典が受けられる。</w:t>
          </w:r>
        </w:sdtContent>
      </w:sdt>
    </w:p>
    <w:p w14:paraId="00000069">
      <w:pPr>
        <w:numPr>
          <w:ilvl w:val="0"/>
          <w:numId w:val="17"/>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31"/>
          <w:id w:val="-23345781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NTTドコモ（従業員向け）：</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32"/>
          <w:id w:val="-134251691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新入社員に対して「入社証明書」をNFTで配布。</w:t>
          </w:r>
        </w:sdtContent>
      </w:sdt>
    </w:p>
    <w:p w14:paraId="0000006A">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33"/>
          <w:id w:val="-3577595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NFT発行の実演</w:t>
          </w:r>
        </w:sdtContent>
      </w:sdt>
    </w:p>
    <w:p w14:paraId="0000006B">
      <w:pPr>
        <w:numPr>
          <w:ilvl w:val="0"/>
          <w:numId w:val="1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34"/>
          <w:id w:val="208786426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管理画面から実際にNFTを発行・設定する作業動画（2分47秒）を紹介。</w:t>
          </w:r>
        </w:sdtContent>
      </w:sdt>
    </w:p>
    <w:p w14:paraId="0000006C">
      <w:pPr>
        <w:numPr>
          <w:ilvl w:val="0"/>
          <w:numId w:val="18"/>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35"/>
          <w:id w:val="143179148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配布個数の設定や転売防止の設定などがブログを更新するような感覚で簡単に行え、QRコードやURLを使ってユーザーに配布する仕組みも簡単にセットアップできる。コードを書くような難しい作業は不要である。</w:t>
          </w:r>
        </w:sdtContent>
      </w:sdt>
    </w:p>
    <w:p w14:paraId="0000006D">
      <w:pPr>
        <w:pStyle w:val="3"/>
        <w:spacing w:before="12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29" o:spt="1" style="height:1.5pt;width:0pt;" fillcolor="#A0A0A0" filled="t" stroked="f" coordsize="21600,21600" o:hr="t" o:hrstd="t" o:hralign="center">
            <v:path/>
            <v:fill on="t" focussize="0,0"/>
            <v:stroke on="f"/>
            <v:imagedata o:title=""/>
            <o:lock v:ext="edit"/>
            <w10:wrap type="none"/>
            <w10:anchorlock/>
          </v:rect>
        </w:pict>
      </w:r>
      <w:sdt>
        <w:sdtPr>
          <w:rPr>
            <w:rFonts w:hint="eastAsia" w:ascii="BIZ UDPゴシック" w:hAnsi="BIZ UDPゴシック" w:eastAsia="BIZ UDPゴシック" w:cs="BIZ UDPゴシック"/>
            <w:color w:val="000000" w:themeColor="text1"/>
            <w14:textFill>
              <w14:solidFill>
                <w14:schemeClr w14:val="tx1"/>
              </w14:solidFill>
            </w14:textFill>
          </w:rPr>
          <w:tag w:val="goog_rdk_136"/>
          <w:id w:val="16006008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パネル：南城発「観光×NFT」（1:40:46〜2:15:38）</w:t>
          </w:r>
        </w:sdtContent>
      </w:sdt>
    </w:p>
    <w:p w14:paraId="0000006E">
      <w:pPr>
        <w:pBdr>
          <w:top w:val="none" w:color="auto" w:sz="0" w:space="0"/>
          <w:left w:val="none" w:color="auto" w:sz="0" w:space="0"/>
          <w:bottom w:val="none" w:color="auto" w:sz="0" w:space="0"/>
          <w:right w:val="none" w:color="auto" w:sz="0" w:space="0"/>
          <w:between w:val="none" w:color="auto" w:sz="0" w:space="0"/>
        </w:pBdr>
        <w:spacing w:after="150" w:line="275" w:lineRule="auto"/>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37"/>
          <w:id w:val="120316792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06F">
      <w:pPr>
        <w:numPr>
          <w:ilvl w:val="0"/>
          <w:numId w:val="1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38"/>
          <w:id w:val="-154039457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善井 靖氏（南城市DMOアドバイザー）</w:t>
          </w:r>
        </w:sdtContent>
      </w:sdt>
    </w:p>
    <w:p w14:paraId="00000070">
      <w:pPr>
        <w:numPr>
          <w:ilvl w:val="0"/>
          <w:numId w:val="1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39"/>
          <w:id w:val="-13804678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岩下 拓氏（日本Web3ツーリズム協会 代表理事）</w:t>
          </w:r>
        </w:sdtContent>
      </w:sdt>
    </w:p>
    <w:p w14:paraId="00000071">
      <w:pPr>
        <w:numPr>
          <w:ilvl w:val="0"/>
          <w:numId w:val="1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lang w:eastAsia="zh-CN"/>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0"/>
          <w:id w:val="-20569684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lang w:eastAsia="zh-CN"/>
              <w14:textFill>
                <w14:solidFill>
                  <w14:schemeClr w14:val="tx1"/>
                </w14:solidFill>
              </w14:textFill>
            </w:rPr>
            <w:t>大城 翼氏（南城市観光協会 / 南城地域物産館 担当）</w:t>
          </w:r>
        </w:sdtContent>
      </w:sdt>
    </w:p>
    <w:p w14:paraId="00000072">
      <w:pPr>
        <w:numPr>
          <w:ilvl w:val="0"/>
          <w:numId w:val="19"/>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1"/>
          <w:id w:val="-27113908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山田 つたえ氏（ローソン南城知念店 オーナー / 司会）</w:t>
          </w:r>
        </w:sdtContent>
      </w:sdt>
    </w:p>
    <w:p w14:paraId="00000073">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2"/>
          <w:id w:val="139335957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昨日ローンチした「なんじょうNFTポータル」の概要（岩下氏）</w:t>
          </w:r>
        </w:sdtContent>
      </w:sdt>
    </w:p>
    <w:p w14:paraId="00000074">
      <w:pPr>
        <w:numPr>
          <w:ilvl w:val="0"/>
          <w:numId w:val="20"/>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3"/>
          <w:id w:val="-38220599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ハード面として、主に4つのプラットフォームを活用している。コミュニケーションツールとしての「LINE」、海外ユーザー向けの「Discord」、グローバルシェア1位のECプラットフォーム「Shopify」、そしてDMOなんじょう自身が簡単にNFTを発行できる仕組みである。Shopifyの導入により、普段のネットショッピングと全く同じ感覚でNFTを購入できる体験を実現した。</w:t>
          </w:r>
        </w:sdtContent>
      </w:sdt>
    </w:p>
    <w:p w14:paraId="00000075">
      <w:pPr>
        <w:numPr>
          <w:ilvl w:val="0"/>
          <w:numId w:val="20"/>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4"/>
          <w:id w:val="144798892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ソフト面としては、入り口として「デジタル住民証NFT」を発行し「南城市の関係人口」であることを名乗れるようにする。さらに、「モアモア（MORE MORE）」という独自の地域ポイント（沖縄の「模合」に由来）を発行し、SNSでの情報拡散や美しい海を守るビーチクリーン活動に参加してくれた人へポイントを付与する。</w:t>
          </w:r>
        </w:sdtContent>
      </w:sdt>
    </w:p>
    <w:p w14:paraId="00000076">
      <w:pPr>
        <w:numPr>
          <w:ilvl w:val="0"/>
          <w:numId w:val="20"/>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5"/>
          <w:id w:val="-133444093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このように、コミュニティの形成、インセンティブの付与、そしてツールとしてのNFTが複合的に絡み合った1つのプロジェクトとして全体が設計されている。</w:t>
          </w:r>
        </w:sdtContent>
      </w:sdt>
    </w:p>
    <w:p w14:paraId="00000077">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6"/>
          <w:id w:val="131853739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DMOとしての収益化モデル：琉球古民家の一棟貸し（善井氏・岩下氏）</w:t>
          </w:r>
        </w:sdtContent>
      </w:sdt>
    </w:p>
    <w:p w14:paraId="00000078">
      <w:pPr>
        <w:numPr>
          <w:ilvl w:val="0"/>
          <w:numId w:val="2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7"/>
          <w:id w:val="-147851615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48"/>
          <w:id w:val="60788296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インバウンド増加を背景に、情報発信として「南城経済新聞」の立ち上げ、旅中の「貢献ツーリズム」、旅後の「かりゆしウェアの寄付・販売」などを計画している。コア事業となるのが「琉球古民家の一棟貸し」モデルである。南城市には約90棟の空き古民家があるが、現在市外資本によって土地が買われ利益が流出している。これをDMOが行政と連携して管理・リノベーションし、公益と収益を両立するゼブラ企業として運用していく。</w:t>
          </w:r>
        </w:sdtContent>
      </w:sdt>
    </w:p>
    <w:p w14:paraId="00000079">
      <w:pPr>
        <w:numPr>
          <w:ilvl w:val="0"/>
          <w:numId w:val="21"/>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49"/>
          <w:id w:val="-86597882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岩下氏：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50"/>
          <w:id w:val="2622481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古民家再生はNFTと非常に相性が良い。「屋根のオーナー」や「扉のオーナー」といった形で所有権をNFTで証明しつつ資金調達を行い、保有者には年に一度の宿泊権を付与する。自分が行けない時は友人にプレゼントできるなど、資金調達からリピーター化までが1つのツールで実現できる。</w:t>
          </w:r>
        </w:sdtContent>
      </w:sdt>
    </w:p>
    <w:p w14:paraId="0000007A">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51"/>
          <w:id w:val="-73070935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現場の実務担当者から見た期待と課題（大城氏・山田氏）</w:t>
          </w:r>
        </w:sdtContent>
      </w:sdt>
    </w:p>
    <w:p w14:paraId="0000007B">
      <w:pPr>
        <w:numPr>
          <w:ilvl w:val="0"/>
          <w:numId w:val="2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52"/>
          <w:id w:val="202906959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大城氏：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53"/>
          <w:id w:val="-135191563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南城地域物産館で現在ヒットしているのは、斎場御嶽のデザインを採用した「黒糖塩まんじゅう」と、高単価ながら月2000個売れる「久高島の塩」。肌感覚として南城市内を歩く欧米のインバウンド客が顕著に増えており、今後はECサイト（Shopifyへ移行中）とNFTを組み合わせる価値が高い。神聖な「久高島の塩」に「久高島の波の音のNFT」を付けて高価格帯で販売するなど、新たなPRや販売方法に期待している。</w:t>
          </w:r>
        </w:sdtContent>
      </w:sdt>
    </w:p>
    <w:p w14:paraId="0000007C">
      <w:pPr>
        <w:numPr>
          <w:ilvl w:val="0"/>
          <w:numId w:val="2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54"/>
          <w:id w:val="-104325348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山田氏：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55"/>
          <w:id w:val="167685060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自身のコンビニにもフランスやドイツなどからのインバウンド客が徒歩で多数来店し、周辺のヴィラ等に長期滞在している。商売の拡大よりも、南城市の美しい自然や空気を守りたい思いが強い。市外資本に土地が買われ誰がオーナーか分からない開発が進む現状に懸念があり、通過型観光ではなく、訪れる人も住む人も幸せになれる観光をDMOに期待している。</w:t>
          </w:r>
        </w:sdtContent>
      </w:sdt>
    </w:p>
    <w:p w14:paraId="0000007D">
      <w:pPr>
        <w:numPr>
          <w:ilvl w:val="0"/>
          <w:numId w:val="22"/>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56"/>
          <w:id w:val="153488847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善井氏・山田氏・大城氏：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57"/>
          <w:id w:val="-107952260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観光客がお金を払って清掃活動に参加し、地元住民と交流するコペンハーゲンの「貢献ツーリズム」の事例について議論。ビーチクリーンなどの共同作業を通じた言葉の壁を越えた交流や、地域への愛着（シティプライド）醸成に繋がると全員が賛同した。</w:t>
          </w:r>
        </w:sdtContent>
      </w:sdt>
    </w:p>
    <w:p w14:paraId="0000007E">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58"/>
          <w:id w:val="196963990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伝統行事とNFTの掛け合わせ、そしてワークショップへ</w:t>
          </w:r>
        </w:sdtContent>
      </w:sdt>
    </w:p>
    <w:p w14:paraId="0000007F">
      <w:pPr>
        <w:numPr>
          <w:ilvl w:val="0"/>
          <w:numId w:val="2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59"/>
          <w:id w:val="26998562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60"/>
          <w:id w:val="21027902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南城市には「ヌーバレー」や、奥武島の夏祭り（エイサーの最中にロックンロールで踊り出し爆竹を投げる独自文化）など素晴らしい伝統行事がある。これらをただ無料で見せるのではなく、NFTを使って「参加権」として販売するアイデアも考えられる。</w:t>
          </w:r>
        </w:sdtContent>
      </w:sdt>
    </w:p>
    <w:p w14:paraId="00000080">
      <w:pPr>
        <w:numPr>
          <w:ilvl w:val="0"/>
          <w:numId w:val="23"/>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61"/>
          <w:id w:val="-29056336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岩下氏：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62"/>
          <w:id w:val="-16136197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NFTはあくまでツールでありインフラ。大切なのは顧客の体験価値をいかに作るか。南城市の観光資源や伝統文化を踏まえ、どうNFTと組み合わせるかをワークショップで皆で考えていきたい。</w:t>
          </w:r>
        </w:sdtContent>
      </w:sdt>
    </w:p>
    <w:p w14:paraId="00000081">
      <w:pPr>
        <w:pStyle w:val="3"/>
        <w:spacing w:before="12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0" o:spt="1" style="height:1.5pt;width:0pt;" fillcolor="#A0A0A0" filled="t" stroked="f" coordsize="21600,21600" o:hr="t" o:hrstd="t" o:hralign="center">
            <v:path/>
            <v:fill on="t" focussize="0,0"/>
            <v:stroke on="f"/>
            <v:imagedata o:title=""/>
            <o:lock v:ext="edit"/>
            <w10:wrap type="none"/>
            <w10:anchorlock/>
          </v:rect>
        </w:pict>
      </w:r>
      <w:sdt>
        <w:sdtPr>
          <w:rPr>
            <w:rFonts w:hint="eastAsia" w:ascii="BIZ UDPゴシック" w:hAnsi="BIZ UDPゴシック" w:eastAsia="BIZ UDPゴシック" w:cs="BIZ UDPゴシック"/>
            <w:color w:val="000000" w:themeColor="text1"/>
            <w14:textFill>
              <w14:solidFill>
                <w14:schemeClr w14:val="tx1"/>
              </w14:solidFill>
            </w14:textFill>
          </w:rPr>
          <w:tag w:val="goog_rdk_163"/>
          <w:id w:val="63038707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デジタル住民証NFTの取得体験（2:16:49〜2:37:35）</w:t>
          </w:r>
        </w:sdtContent>
      </w:sdt>
    </w:p>
    <w:p w14:paraId="00000082">
      <w:pPr>
        <w:pBdr>
          <w:top w:val="none" w:color="auto" w:sz="0" w:space="0"/>
          <w:left w:val="none" w:color="auto" w:sz="0" w:space="0"/>
          <w:bottom w:val="none" w:color="auto" w:sz="0" w:space="0"/>
          <w:right w:val="none" w:color="auto" w:sz="0" w:space="0"/>
          <w:between w:val="none" w:color="auto" w:sz="0" w:space="0"/>
        </w:pBdr>
        <w:spacing w:after="150" w:line="275" w:lineRule="auto"/>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64"/>
          <w:id w:val="-169304871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083">
      <w:pPr>
        <w:numPr>
          <w:ilvl w:val="0"/>
          <w:numId w:val="24"/>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65"/>
          <w:id w:val="-167488658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小吹 智広氏（株式会社NomadResort 代表取締役）</w:t>
          </w:r>
        </w:sdtContent>
      </w:sdt>
    </w:p>
    <w:p w14:paraId="00000084">
      <w:pPr>
        <w:numPr>
          <w:ilvl w:val="0"/>
          <w:numId w:val="24"/>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66"/>
          <w:id w:val="128651134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岩下 拓氏（日本Web3ツーリズム協会 代表理事）</w:t>
          </w:r>
        </w:sdtContent>
      </w:sdt>
    </w:p>
    <w:p w14:paraId="00000085">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67"/>
          <w:id w:val="-124600200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小吹氏の自己紹介と背景</w:t>
          </w:r>
        </w:sdtContent>
      </w:sdt>
    </w:p>
    <w:p w14:paraId="00000086">
      <w:pPr>
        <w:numPr>
          <w:ilvl w:val="0"/>
          <w:numId w:val="2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68"/>
          <w:id w:val="37337151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自身もデジタルノマドとして2年間世界を旅しながらリモートワークを行った経験を持つ。日本が観光立国になる上で、長期滞在者が地域と交わり、呼び込む仕組みを作りたいと考え沖縄県名護市で起業した。</w:t>
          </w:r>
        </w:sdtContent>
      </w:sdt>
    </w:p>
    <w:p w14:paraId="00000087">
      <w:pPr>
        <w:numPr>
          <w:ilvl w:val="0"/>
          <w:numId w:val="25"/>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69"/>
          <w:id w:val="170182610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先日も名護市にデジタルノマドを呼び込み、名桜大学と連携してビーチクリーンと焚き火を通じた交流イベントを実施。このようなリアルな接点を、デジタルの力を使ってさらに広げていきたいと考えている。</w:t>
          </w:r>
        </w:sdtContent>
      </w:sdt>
    </w:p>
    <w:p w14:paraId="00000088">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70"/>
          <w:id w:val="1859812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システムの特徴と開発背景</w:t>
          </w:r>
        </w:sdtContent>
      </w:sdt>
    </w:p>
    <w:p w14:paraId="00000089">
      <w:pPr>
        <w:numPr>
          <w:ilvl w:val="0"/>
          <w:numId w:val="2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71"/>
          <w:id w:val="-162136853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今回南城市用に約1ヶ月間で構築したシステムであり、7月の正式リリースに向けて参加者に体験してもらいながら一緒に開発していくフェーズである。</w:t>
          </w:r>
        </w:sdtContent>
      </w:sdt>
    </w:p>
    <w:p w14:paraId="0000008A">
      <w:pPr>
        <w:numPr>
          <w:ilvl w:val="0"/>
          <w:numId w:val="26"/>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72"/>
          <w:id w:val="17892391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最大の特徴は、Web3特有の高いハードルである「ウォレット（暗号資産の口座）」をユーザー自身で作成する必要がない点。日常的に使用しているメールアドレス1つで、NFTの取得・管理・利用ができる仕組みになっている。</w:t>
          </w:r>
        </w:sdtContent>
      </w:sdt>
    </w:p>
    <w:p w14:paraId="0000008B">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73"/>
          <w:id w:val="-188115045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デジタル住民証NFT「なんじょう結いまーる証」の取得手順</w:t>
          </w:r>
        </w:sdtContent>
      </w:sdt>
    </w:p>
    <w:p w14:paraId="0000008C">
      <w:pPr>
        <w:numPr>
          <w:ilvl w:val="0"/>
          <w:numId w:val="2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74"/>
          <w:id w:val="-6428844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公式LINEの登録:</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75"/>
          <w:id w:val="-6601362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会場スクリーンのQRコードを読み取り、公式LINEを友だち追加する。</w:t>
          </w:r>
        </w:sdtContent>
      </w:sdt>
    </w:p>
    <w:p w14:paraId="0000008D">
      <w:pPr>
        <w:numPr>
          <w:ilvl w:val="0"/>
          <w:numId w:val="2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76"/>
          <w:id w:val="205025543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ECサイトへのアクセス:</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77"/>
          <w:id w:val="-69840173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LINEのリッチメニューから、Shopifyで構築されたECサイトへ遷移する。</w:t>
          </w:r>
        </w:sdtContent>
      </w:sdt>
    </w:p>
    <w:p w14:paraId="0000008E">
      <w:pPr>
        <w:numPr>
          <w:ilvl w:val="0"/>
          <w:numId w:val="2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78"/>
          <w:id w:val="105385209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NFTの購入:</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79"/>
          <w:id w:val="-49345166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ECサイト内で、0円（無料）に設定されている「なんじょう結いまーる証」をカートに入れる。</w:t>
          </w:r>
        </w:sdtContent>
      </w:sdt>
    </w:p>
    <w:p w14:paraId="0000008F">
      <w:pPr>
        <w:numPr>
          <w:ilvl w:val="0"/>
          <w:numId w:val="2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80"/>
          <w:id w:val="116682509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メールアドレスの入力:</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81"/>
          <w:id w:val="-207829778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購入画面に進み、自身のメールアドレスを入力して手続きを完了させる。</w:t>
          </w:r>
        </w:sdtContent>
      </w:sdt>
    </w:p>
    <w:p w14:paraId="00000090">
      <w:pPr>
        <w:numPr>
          <w:ilvl w:val="0"/>
          <w:numId w:val="2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82"/>
          <w:id w:val="63377903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メールの確認:</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83"/>
          <w:id w:val="141254469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「購入確認メール」と、その直後に届く「NFT受け取り準備完了メール」を確認する。</w:t>
          </w:r>
        </w:sdtContent>
      </w:sdt>
    </w:p>
    <w:p w14:paraId="00000091">
      <w:pPr>
        <w:numPr>
          <w:ilvl w:val="0"/>
          <w:numId w:val="2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84"/>
          <w:id w:val="23747119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ポータルへの遷移:</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85"/>
          <w:id w:val="-24407210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公式LINEに戻り、リッチメニューの「なんじょうNFTポータル」をタップする。</w:t>
          </w:r>
        </w:sdtContent>
      </w:sdt>
    </w:p>
    <w:p w14:paraId="00000092">
      <w:pPr>
        <w:numPr>
          <w:ilvl w:val="0"/>
          <w:numId w:val="2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86"/>
          <w:id w:val="-146311647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ログインと2段階認証:</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87"/>
          <w:id w:val="-9205130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ログイン画面でメールアドレスを入力し、届いた確認番号を入力してログインする。（初回のみ）</w:t>
          </w:r>
        </w:sdtContent>
      </w:sdt>
    </w:p>
    <w:p w14:paraId="00000093">
      <w:pPr>
        <w:numPr>
          <w:ilvl w:val="0"/>
          <w:numId w:val="27"/>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88"/>
          <w:id w:val="82104410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NFTの確認:</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89"/>
          <w:id w:val="-145082621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マイページの「コレクション」一覧画面に取得したNFT画像が反映される。</w:t>
          </w:r>
        </w:sdtContent>
      </w:sdt>
    </w:p>
    <w:p w14:paraId="00000094">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90"/>
          <w:id w:val="-5883777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参加賞NFTの取得と機能拡張</w:t>
          </w:r>
        </w:sdtContent>
      </w:sdt>
    </w:p>
    <w:p w14:paraId="00000095">
      <w:pPr>
        <w:numPr>
          <w:ilvl w:val="0"/>
          <w:numId w:val="2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91"/>
          <w:id w:val="5408447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ECサイト経由だけでなく、会場スクリーンに表示されたQRコードを直接読み取ることで「イベント参加賞NFT」を取得する体験も行った。</w:t>
          </w:r>
        </w:sdtContent>
      </w:sdt>
    </w:p>
    <w:p w14:paraId="00000096">
      <w:pPr>
        <w:numPr>
          <w:ilvl w:val="0"/>
          <w:numId w:val="28"/>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92"/>
          <w:id w:val="4203566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システム上は位置情報（GPS）と連動可能であり、指定したポイントから「半径100m以内」にいる人のみ取得できるといった制限をかける機能も実装されている。</w:t>
          </w:r>
        </w:sdtContent>
      </w:sdt>
    </w:p>
    <w:p w14:paraId="00000097">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93"/>
          <w:id w:val="-117275526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活用アイデアと今後の展望</w:t>
          </w:r>
        </w:sdtContent>
      </w:sdt>
    </w:p>
    <w:p w14:paraId="00000098">
      <w:pPr>
        <w:numPr>
          <w:ilvl w:val="0"/>
          <w:numId w:val="2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94"/>
          <w:id w:val="81736828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リアル商品とデジタル商品の同時販売:</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95"/>
          <w:id w:val="77651313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Shopifyを利用しているため、既存の物産館のECサイトなどをそのまま移行可能。特産品の「塩」といったリアル商品を購入するカートで、同時にNFTも購入できるスムーズな体験が実現する。</w:t>
          </w:r>
        </w:sdtContent>
      </w:sdt>
    </w:p>
    <w:p w14:paraId="00000099">
      <w:pPr>
        <w:numPr>
          <w:ilvl w:val="0"/>
          <w:numId w:val="2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96"/>
          <w:id w:val="31876867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現地体験との連動（位置情報×NFT）:</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97"/>
          <w:id w:val="-25692760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特定の店舗や場所にQRコードを設置し、「そこに行かないと取得できない」店舗限定の現地体験と紐付けることができる。</w:t>
          </w:r>
        </w:sdtContent>
      </w:sdt>
    </w:p>
    <w:p w14:paraId="0000009A">
      <w:pPr>
        <w:numPr>
          <w:ilvl w:val="0"/>
          <w:numId w:val="2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198"/>
          <w:id w:val="125290392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スタンプラリーによる周遊促進:</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199"/>
          <w:id w:val="-5326111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複数の地点を巡ってQRコードを読み取るごとにNFTの画像が変化していくような、クエスト型の周遊促進施策に活用できる。</w:t>
          </w:r>
        </w:sdtContent>
      </w:sdt>
    </w:p>
    <w:p w14:paraId="0000009B">
      <w:pPr>
        <w:numPr>
          <w:ilvl w:val="0"/>
          <w:numId w:val="2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00"/>
          <w:id w:val="-12892463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文化の保護と収益化の両立（善井氏提案）:</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01"/>
          <w:id w:val="3146424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久高島のような神聖な場所への訪問条件として、事前に特定の場所を回って歴史や文化を学習し、その証拠としてNFTが変化した人のみが渡航できる仕組みを作る。これにより、大切な文化を理解した人にのみ適切な対価で特別な体験を提供するバランスが取れる。</w:t>
          </w:r>
        </w:sdtContent>
      </w:sdt>
    </w:p>
    <w:p w14:paraId="0000009C">
      <w:pPr>
        <w:numPr>
          <w:ilvl w:val="0"/>
          <w:numId w:val="29"/>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02"/>
          <w:id w:val="139630547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市民と共創するシステム開発:</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03"/>
          <w:id w:val="-62888255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利用者の声を反映し、「なんじぃ」をもっと活用した可愛いデザインに変更するなど、南城市独自のモデルとしてUI/UXのブラッシュアップを皆で進めていきたい。</w:t>
          </w:r>
        </w:sdtContent>
      </w:sdt>
    </w:p>
    <w:p w14:paraId="0000009D">
      <w:pPr>
        <w:pStyle w:val="3"/>
        <w:spacing w:before="12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1" o:spt="1" style="height:1.5pt;width:0pt;" fillcolor="#A0A0A0" filled="t" stroked="f" coordsize="21600,21600" o:hr="t" o:hrstd="t" o:hralign="center">
            <v:path/>
            <v:fill on="t" focussize="0,0"/>
            <v:stroke on="f"/>
            <v:imagedata o:title=""/>
            <o:lock v:ext="edit"/>
            <w10:wrap type="none"/>
            <w10:anchorlock/>
          </v:rect>
        </w:pict>
      </w:r>
      <w:sdt>
        <w:sdtPr>
          <w:rPr>
            <w:rFonts w:hint="eastAsia" w:ascii="BIZ UDPゴシック" w:hAnsi="BIZ UDPゴシック" w:eastAsia="BIZ UDPゴシック" w:cs="BIZ UDPゴシック"/>
            <w:color w:val="000000" w:themeColor="text1"/>
            <w14:textFill>
              <w14:solidFill>
                <w14:schemeClr w14:val="tx1"/>
              </w14:solidFill>
            </w14:textFill>
          </w:rPr>
          <w:tag w:val="goog_rdk_204"/>
          <w:id w:val="-153533310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ワークショップ：なんじょうNFTで実現したい南城の未来を考える（2:37:35〜3:48:48）</w:t>
          </w:r>
        </w:sdtContent>
      </w:sdt>
    </w:p>
    <w:p w14:paraId="0000009E">
      <w:pPr>
        <w:pBdr>
          <w:top w:val="none" w:color="auto" w:sz="0" w:space="0"/>
          <w:left w:val="none" w:color="auto" w:sz="0" w:space="0"/>
          <w:bottom w:val="none" w:color="auto" w:sz="0" w:space="0"/>
          <w:right w:val="none" w:color="auto" w:sz="0" w:space="0"/>
          <w:between w:val="none" w:color="auto" w:sz="0" w:space="0"/>
        </w:pBdr>
        <w:spacing w:after="150" w:line="275" w:lineRule="auto"/>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05"/>
          <w:id w:val="189347460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ファシリテーター</w:t>
          </w:r>
        </w:sdtContent>
      </w:sdt>
    </w:p>
    <w:p w14:paraId="0000009F">
      <w:pPr>
        <w:numPr>
          <w:ilvl w:val="0"/>
          <w:numId w:val="30"/>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lang w:eastAsia="zh-CN"/>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06"/>
          <w:id w:val="-77780262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lang w:eastAsia="zh-CN"/>
              <w14:textFill>
                <w14:solidFill>
                  <w14:schemeClr w14:val="tx1"/>
                </w14:solidFill>
              </w14:textFill>
            </w:rPr>
            <w:t>小谷 恵子氏（東海大学 観光学部 観光学科 准教授）</w:t>
          </w:r>
        </w:sdtContent>
      </w:sdt>
    </w:p>
    <w:p w14:paraId="000000A0">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07"/>
          <w:id w:val="-20479129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ワークショップの目的とルール説明</w:t>
          </w:r>
        </w:sdtContent>
      </w:sdt>
    </w:p>
    <w:p w14:paraId="000000A1">
      <w:pPr>
        <w:numPr>
          <w:ilvl w:val="0"/>
          <w:numId w:val="3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08"/>
          <w:id w:val="-47242197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テーマは「南城ならではの体験を創造する」。</w:t>
          </w:r>
        </w:sdtContent>
      </w:sdt>
    </w:p>
    <w:p w14:paraId="000000A2">
      <w:pPr>
        <w:numPr>
          <w:ilvl w:val="0"/>
          <w:numId w:val="3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09"/>
          <w:id w:val="-189845955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オズボーンのチェックリスト（転用、応用、変更、拡大など）をアイデア創出のフレームワークとして紹介。</w:t>
          </w:r>
        </w:sdtContent>
      </w:sdt>
    </w:p>
    <w:p w14:paraId="000000A3">
      <w:pPr>
        <w:numPr>
          <w:ilvl w:val="0"/>
          <w:numId w:val="31"/>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10"/>
          <w:id w:val="-93899275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強制発想法を用い、「①擬音語・擬態語」「②形容詞」「③南城にある観光資源」「④ターゲット」の4つの要素をランダムに組み合わせ、体験の名称、ターゲットの特徴、体験の内容、他ではできない珍しい点などを各グループで考案した。</w:t>
          </w:r>
        </w:sdtContent>
      </w:sdt>
    </w:p>
    <w:p w14:paraId="000000A4">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11"/>
          <w:id w:val="32722000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各グループの発表内容</w:t>
          </w:r>
        </w:sdtContent>
      </w:sdt>
    </w:p>
    <w:p w14:paraId="000000A5">
      <w:pPr>
        <w:numPr>
          <w:ilvl w:val="0"/>
          <w:numId w:val="3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12"/>
          <w:id w:val="36103987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第1グループ（要素：ぐるぐる、赤い、沖縄天ぷら、小学生の親子）</w:t>
          </w:r>
        </w:sdtContent>
      </w:sdt>
    </w:p>
    <w:p w14:paraId="000000A6">
      <w:pPr>
        <w:numPr>
          <w:ilvl w:val="1"/>
          <w:numId w:val="3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13"/>
          <w:id w:val="-4255275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発表者：</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14"/>
          <w:id w:val="-203793983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藤田氏（一般社団法人 観光DX推進機構）</w:t>
          </w:r>
        </w:sdtContent>
      </w:sdt>
    </w:p>
    <w:p w14:paraId="000000A7">
      <w:pPr>
        <w:numPr>
          <w:ilvl w:val="1"/>
          <w:numId w:val="3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15"/>
          <w:id w:val="632932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名称：</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16"/>
          <w:id w:val="1651567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南城を赤く染めろ 沖縄天ぷら体験巡り</w:t>
          </w:r>
        </w:sdtContent>
      </w:sdt>
    </w:p>
    <w:p w14:paraId="000000A8">
      <w:pPr>
        <w:numPr>
          <w:ilvl w:val="1"/>
          <w:numId w:val="3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17"/>
          <w:id w:val="-33359935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内容・特徴：</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18"/>
          <w:id w:val="-103856675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沖縄のシングルマザーをターゲットに設定。古民家を巡りながら親子で天ぷら作りを体験する。各所に設置されたQRコードを読み込むと「なんじぃ」が赤くなっていき、真っ赤になったらプレゼントがもらえる仕組み。親子のコミュニケーションの場として提供する。</w:t>
          </w:r>
        </w:sdtContent>
      </w:sdt>
    </w:p>
    <w:p w14:paraId="000000A9">
      <w:pPr>
        <w:numPr>
          <w:ilvl w:val="0"/>
          <w:numId w:val="3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19"/>
          <w:id w:val="-212947414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第2グループ（要素：キョロキョロ、美しい、ニライカナイ橋、小学生の親子連れ）</w:t>
          </w:r>
        </w:sdtContent>
      </w:sdt>
    </w:p>
    <w:p w14:paraId="000000AA">
      <w:pPr>
        <w:numPr>
          <w:ilvl w:val="1"/>
          <w:numId w:val="34"/>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20"/>
          <w:id w:val="-109636235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発表者：</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21"/>
          <w:id w:val="180356122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大城氏（南城市観光協会・南城地域物産館）</w:t>
          </w:r>
        </w:sdtContent>
      </w:sdt>
    </w:p>
    <w:p w14:paraId="000000AB">
      <w:pPr>
        <w:numPr>
          <w:ilvl w:val="1"/>
          <w:numId w:val="34"/>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22"/>
          <w:id w:val="-6760250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名称：</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23"/>
          <w:id w:val="189328345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ニライカナイでなんじぃを探せ</w:t>
          </w:r>
        </w:sdtContent>
      </w:sdt>
    </w:p>
    <w:p w14:paraId="000000AC">
      <w:pPr>
        <w:numPr>
          <w:ilvl w:val="1"/>
          <w:numId w:val="34"/>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24"/>
          <w:id w:val="207050662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内容・特徴：</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25"/>
          <w:id w:val="-7316506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ニライカナイ橋を舞台に「隠れなんじぃ」を複数設置し、親子で写真撮影・投稿してグランプリを決める。美しい景色を感じながらの宝探しであり、グランプリにはNFT等の特典を付与する。</w:t>
          </w:r>
        </w:sdtContent>
      </w:sdt>
    </w:p>
    <w:p w14:paraId="000000AD">
      <w:pPr>
        <w:numPr>
          <w:ilvl w:val="0"/>
          <w:numId w:val="3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26"/>
          <w:id w:val="-92616756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第3グループ（要素：どっぷり、のんびりな、グスク、都心からのハネムーン）</w:t>
          </w:r>
        </w:sdtContent>
      </w:sdt>
    </w:p>
    <w:p w14:paraId="000000AE">
      <w:pPr>
        <w:numPr>
          <w:ilvl w:val="1"/>
          <w:numId w:val="3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lang w:eastAsia="zh-CN"/>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27"/>
          <w:id w:val="62197413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lang w:eastAsia="zh-CN"/>
              <w14:textFill>
                <w14:solidFill>
                  <w14:schemeClr w14:val="tx1"/>
                </w14:solidFill>
              </w14:textFill>
            </w:rPr>
            <w:t>発表者：</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28"/>
          <w:id w:val="199984561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lang w:eastAsia="zh-CN"/>
              <w14:textFill>
                <w14:solidFill>
                  <w14:schemeClr w14:val="tx1"/>
                </w14:solidFill>
              </w14:textFill>
            </w:rPr>
            <w:t xml:space="preserve"> 村上氏（TIS株式会社）</w:t>
          </w:r>
        </w:sdtContent>
      </w:sdt>
    </w:p>
    <w:p w14:paraId="000000AF">
      <w:pPr>
        <w:numPr>
          <w:ilvl w:val="1"/>
          <w:numId w:val="3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29"/>
          <w:id w:val="12057550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名称：</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30"/>
          <w:id w:val="178203587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人生の節目に何度も訪れる あなたたちだけのグスク</w:t>
          </w:r>
        </w:sdtContent>
      </w:sdt>
    </w:p>
    <w:p w14:paraId="000000B0">
      <w:pPr>
        <w:numPr>
          <w:ilvl w:val="1"/>
          <w:numId w:val="35"/>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31"/>
          <w:id w:val="-83691005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内容・特徴：</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32"/>
          <w:id w:val="-156282521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グスクの中や周辺に古民家を移設し、オールインクルーシブの高級宿泊施設として提供。5年後、10年後の節目にリピート予約してもらい、訪れるたびに前回の写真が飾ってあるなど、複数回訪れる関係性を作る。</w:t>
          </w:r>
        </w:sdtContent>
      </w:sdt>
    </w:p>
    <w:p w14:paraId="000000B1">
      <w:pPr>
        <w:numPr>
          <w:ilvl w:val="0"/>
          <w:numId w:val="3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33"/>
          <w:id w:val="-92814113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第4グループ（要素：ふわふわ、大きい、ニライカナイ橋、アラブの富裕層）</w:t>
          </w:r>
        </w:sdtContent>
      </w:sdt>
    </w:p>
    <w:p w14:paraId="000000B2">
      <w:pPr>
        <w:numPr>
          <w:ilvl w:val="1"/>
          <w:numId w:val="3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34"/>
          <w:id w:val="19311339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発表者：</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35"/>
          <w:id w:val="-4185950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安田氏（株式会社JR西日本コミュニケーションズ）</w:t>
          </w:r>
        </w:sdtContent>
      </w:sdt>
    </w:p>
    <w:p w14:paraId="000000B3">
      <w:pPr>
        <w:numPr>
          <w:ilvl w:val="1"/>
          <w:numId w:val="3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36"/>
          <w:id w:val="177571402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名称：</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37"/>
          <w:id w:val="-739377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海の彼方の理想郷で食べるふわふわ 橋の上のレストラン</w:t>
          </w:r>
        </w:sdtContent>
      </w:sdt>
    </w:p>
    <w:p w14:paraId="000000B4">
      <w:pPr>
        <w:numPr>
          <w:ilvl w:val="1"/>
          <w:numId w:val="36"/>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38"/>
          <w:id w:val="-178888146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内容・特徴：</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39"/>
          <w:id w:val="159968132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ニライカナイ橋を貸し切り、パンケーキなど「ふわふわ」な料理を食べながら専用のエイサーパレードを鑑賞する。橋を貸し切るという極めて特別な体験によるステータスの提供。</w:t>
          </w:r>
        </w:sdtContent>
      </w:sdt>
    </w:p>
    <w:p w14:paraId="000000B5">
      <w:pPr>
        <w:numPr>
          <w:ilvl w:val="0"/>
          <w:numId w:val="3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40"/>
          <w:id w:val="101966502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第5グループ（要素：ふわふわ、大きい、斎場御嶽、在日米国人家族）</w:t>
          </w:r>
        </w:sdtContent>
      </w:sdt>
    </w:p>
    <w:p w14:paraId="000000B6">
      <w:pPr>
        <w:numPr>
          <w:ilvl w:val="1"/>
          <w:numId w:val="3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41"/>
          <w:id w:val="145472600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発表者：</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42"/>
          <w:id w:val="-191600841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徳田氏？（南城市民）</w:t>
          </w:r>
        </w:sdtContent>
      </w:sdt>
    </w:p>
    <w:p w14:paraId="000000B7">
      <w:pPr>
        <w:numPr>
          <w:ilvl w:val="1"/>
          <w:numId w:val="37"/>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43"/>
          <w:id w:val="-12867426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内容・特徴：</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44"/>
          <w:id w:val="-213958816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基地内等に住む富裕な米国人家族をターゲットに、琉装をして斎場御嶽で祈りの体験を行う。斎場御嶽の石や木は持ち出し禁止であるため、NFTで所有証明書を発行し「デジタル上であなたのものです」と付与する。</w:t>
          </w:r>
        </w:sdtContent>
      </w:sdt>
    </w:p>
    <w:p w14:paraId="000000B8">
      <w:pPr>
        <w:numPr>
          <w:ilvl w:val="0"/>
          <w:numId w:val="3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45"/>
          <w:id w:val="-11618484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第6グループ（要素：どっぷり、赤い、沖縄天ぷら、タイからの団体客）</w:t>
          </w:r>
        </w:sdtContent>
      </w:sdt>
    </w:p>
    <w:p w14:paraId="000000B9">
      <w:pPr>
        <w:numPr>
          <w:ilvl w:val="1"/>
          <w:numId w:val="3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46"/>
          <w:id w:val="63468680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発表者：</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47"/>
          <w:id w:val="-175184481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佐喜真美玲氏（株式会社りゅうぎん総合研究所）</w:t>
          </w:r>
        </w:sdtContent>
      </w:sdt>
    </w:p>
    <w:p w14:paraId="000000BA">
      <w:pPr>
        <w:numPr>
          <w:ilvl w:val="1"/>
          <w:numId w:val="3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48"/>
          <w:id w:val="21824952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名称：</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49"/>
          <w:id w:val="-10345971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ビーチ沖縄もずく合戦NFT</w:t>
          </w:r>
        </w:sdtContent>
      </w:sdt>
    </w:p>
    <w:p w14:paraId="000000BB">
      <w:pPr>
        <w:numPr>
          <w:ilvl w:val="1"/>
          <w:numId w:val="38"/>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50"/>
          <w:id w:val="197411263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内容・特徴：</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51"/>
          <w:id w:val="-96054036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乾季を避けて訪れるタイからの団体客をターゲットに、南城市の砂浜で「なるべく大きなモズク天ぷらをみんなで作る」ゲームを行う。作った巨大な天ぷらと一緒に撮った記念写真をNFT化し、SNS映えを狙う。</w:t>
          </w:r>
        </w:sdtContent>
      </w:sdt>
    </w:p>
    <w:p w14:paraId="000000BC">
      <w:pPr>
        <w:numPr>
          <w:ilvl w:val="0"/>
          <w:numId w:val="3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52"/>
          <w:id w:val="-106813614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第7グループ（要素：ふわふわ、長い、久高島、都心からのハネムーン）</w:t>
          </w:r>
        </w:sdtContent>
      </w:sdt>
    </w:p>
    <w:p w14:paraId="000000BD">
      <w:pPr>
        <w:numPr>
          <w:ilvl w:val="1"/>
          <w:numId w:val="3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53"/>
          <w:id w:val="180818846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発表者：</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54"/>
          <w:id w:val="13620465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山田健太郎氏（Re: Asset DAO合同会社 代表社員）</w:t>
          </w:r>
        </w:sdtContent>
      </w:sdt>
    </w:p>
    <w:p w14:paraId="000000BE">
      <w:pPr>
        <w:numPr>
          <w:ilvl w:val="1"/>
          <w:numId w:val="39"/>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55"/>
          <w:id w:val="-1120090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名称：</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56"/>
          <w:id w:val="-93651564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結いまーる 神の島で2人の暮らしを結ぶ旅</w:t>
          </w:r>
        </w:sdtContent>
      </w:sdt>
    </w:p>
    <w:p w14:paraId="000000BF">
      <w:pPr>
        <w:numPr>
          <w:ilvl w:val="1"/>
          <w:numId w:val="39"/>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57"/>
          <w:id w:val="121354570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内容・特徴：</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58"/>
          <w:id w:val="-13630538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久高島での文化滞在型ハネムーン。市役所で結婚証明書のNFTを発行し、滞在して島民と一緒に塩作りなどを体験する。NFTの特典として毎年結婚記念日に久高島の塩が届く仕組みにし、継続的な関係性を作る。</w:t>
          </w:r>
        </w:sdtContent>
      </w:sdt>
    </w:p>
    <w:p w14:paraId="000000C0">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59"/>
          <w:id w:val="-36053362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総評と小谷氏のまとめ</w:t>
          </w:r>
        </w:sdtContent>
      </w:sdt>
    </w:p>
    <w:p w14:paraId="000000C1">
      <w:pPr>
        <w:numPr>
          <w:ilvl w:val="0"/>
          <w:numId w:val="40"/>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60"/>
          <w:id w:val="79552076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参加者の簡易投票の結果、**第6グループの「タイからの団体客向け・モズク合戦」**が最多票を獲得した。</w:t>
          </w:r>
        </w:sdtContent>
      </w:sdt>
    </w:p>
    <w:p w14:paraId="000000C2">
      <w:pPr>
        <w:numPr>
          <w:ilvl w:val="0"/>
          <w:numId w:val="40"/>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61"/>
          <w:id w:val="-75464327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「誰もが発言し、共創する」のがWeb3のあり方：</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62"/>
          <w:id w:val="5193369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特定のリーダーが決めるのではなく、提供者と消費者の垣根なく、全員が意見を言い合えるオープンな環境が特徴である。</w:t>
          </w:r>
        </w:sdtContent>
      </w:sdt>
    </w:p>
    <w:p w14:paraId="000000C3">
      <w:pPr>
        <w:numPr>
          <w:ilvl w:val="0"/>
          <w:numId w:val="40"/>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63"/>
          <w:id w:val="-4455257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アイデアをコミュニティで揉んで育てる：</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64"/>
          <w:id w:val="-34983566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最多票を集めた案が出た際、「もっとこうしたら面白くなる」とコミュニティ全体で議論し、揉んで形にしていくプロセスそのものが非常に「Web3的」なアプローチである。</w:t>
          </w:r>
        </w:sdtContent>
      </w:sdt>
    </w:p>
    <w:p w14:paraId="000000C4">
      <w:pPr>
        <w:numPr>
          <w:ilvl w:val="0"/>
          <w:numId w:val="40"/>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65"/>
          <w:id w:val="131039025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NFT保有者を巻き込んだ地域づくりへの期待：</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66"/>
          <w:id w:val="2696301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南城市はこれからNFTを発行し、関係人口が世界中に生まれていく。行政だけで考えるのではなく、NFTを持ってコミュニティに参加してくれた人たちをどんどん巻き込み、一緒になって南城の未来のサービスや企画を作り上げていってほしい。</w:t>
          </w:r>
        </w:sdtContent>
      </w:sdt>
    </w:p>
    <w:p w14:paraId="000000C5">
      <w:pPr>
        <w:pStyle w:val="3"/>
        <w:spacing w:before="120"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2" o:spt="1" style="height:1.5pt;width:0pt;" fillcolor="#A0A0A0" filled="t" stroked="f" coordsize="21600,21600" o:hr="t" o:hrstd="t" o:hralign="center">
            <v:path/>
            <v:fill on="t" focussize="0,0"/>
            <v:stroke on="f"/>
            <v:imagedata o:title=""/>
            <o:lock v:ext="edit"/>
            <w10:wrap type="none"/>
            <w10:anchorlock/>
          </v:rect>
        </w:pict>
      </w:r>
      <w:sdt>
        <w:sdtPr>
          <w:rPr>
            <w:rFonts w:hint="eastAsia" w:ascii="BIZ UDPゴシック" w:hAnsi="BIZ UDPゴシック" w:eastAsia="BIZ UDPゴシック" w:cs="BIZ UDPゴシック"/>
            <w:color w:val="000000" w:themeColor="text1"/>
            <w14:textFill>
              <w14:solidFill>
                <w14:schemeClr w14:val="tx1"/>
              </w14:solidFill>
            </w14:textFill>
          </w:rPr>
          <w:tag w:val="goog_rdk_267"/>
          <w:id w:val="212003773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まとめおよび質疑応答「地域協働と行政の役割」（3:49:14〜4:08:22）</w:t>
          </w:r>
        </w:sdtContent>
      </w:sdt>
    </w:p>
    <w:p w14:paraId="000000C6">
      <w:pPr>
        <w:pBdr>
          <w:top w:val="none" w:color="auto" w:sz="0" w:space="0"/>
          <w:left w:val="none" w:color="auto" w:sz="0" w:space="0"/>
          <w:bottom w:val="none" w:color="auto" w:sz="0" w:space="0"/>
          <w:right w:val="none" w:color="auto" w:sz="0" w:space="0"/>
          <w:between w:val="none" w:color="auto" w:sz="0" w:space="0"/>
        </w:pBdr>
        <w:spacing w:after="150" w:line="275" w:lineRule="auto"/>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68"/>
          <w:id w:val="47148942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0C7">
      <w:pPr>
        <w:numPr>
          <w:ilvl w:val="0"/>
          <w:numId w:val="4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69"/>
          <w:id w:val="202421950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枝川 佳平氏（南城市 観光商工課）</w:t>
          </w:r>
        </w:sdtContent>
      </w:sdt>
    </w:p>
    <w:p w14:paraId="000000C8">
      <w:pPr>
        <w:numPr>
          <w:ilvl w:val="0"/>
          <w:numId w:val="4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70"/>
          <w:id w:val="-32020825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善井 靖氏（南城市DMOアドバイザー）</w:t>
          </w:r>
        </w:sdtContent>
      </w:sdt>
    </w:p>
    <w:p w14:paraId="000000C9">
      <w:pPr>
        <w:numPr>
          <w:ilvl w:val="0"/>
          <w:numId w:val="41"/>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71"/>
          <w:id w:val="-188772745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山田 つたえ氏（司会 / ローソン南城知念店 オーナー）</w:t>
          </w:r>
        </w:sdtContent>
      </w:sdt>
    </w:p>
    <w:p w14:paraId="000000CA">
      <w:pPr>
        <w:numPr>
          <w:ilvl w:val="0"/>
          <w:numId w:val="41"/>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72"/>
          <w:id w:val="203281505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質問者（シンクタンク研究員）</w:t>
          </w:r>
        </w:sdtContent>
      </w:sdt>
    </w:p>
    <w:p w14:paraId="000000CB">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73"/>
          <w:id w:val="90175768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NFT予算獲得と行政内調整の裏側</w:t>
          </w:r>
        </w:sdtContent>
      </w:sdt>
    </w:p>
    <w:p w14:paraId="000000CC">
      <w:pPr>
        <w:numPr>
          <w:ilvl w:val="0"/>
          <w:numId w:val="4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74"/>
          <w:id w:val="-148435917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75"/>
          <w:id w:val="15184877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行政のDMO担当である枝川氏は、異例とも言える9月の補正予算でNFT発行等の関連予算（約400万円）を無事に通した。行政組織の中で、どのように壁を乗り越えたのか。</w:t>
          </w:r>
        </w:sdtContent>
      </w:sdt>
    </w:p>
    <w:p w14:paraId="000000CD">
      <w:pPr>
        <w:numPr>
          <w:ilvl w:val="0"/>
          <w:numId w:val="42"/>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76"/>
          <w:id w:val="-53518303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枝川氏：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77"/>
          <w:id w:val="-58215457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NFTという新しい取り組みに対し、上司や財政部門の理解をすぐに得ることは難しかった。しかし、「リアルだけでなくデジタル上でも南城市のファンとのコミュニティを作る手段」として、それが市民のためになるという強い熱意を持って説得にあたった。市議会に対しても、民間主導のDMOを設立する意義や、市民ワークショップでの意見を可視化して事前に丁寧に説明を重ねたことで、スムーズに理解を得ることができた。</w:t>
          </w:r>
        </w:sdtContent>
      </w:sdt>
    </w:p>
    <w:p w14:paraId="000000CE">
      <w:pPr>
        <w:numPr>
          <w:ilvl w:val="0"/>
          <w:numId w:val="42"/>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78"/>
          <w:id w:val="1389795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善井氏：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79"/>
          <w:id w:val="115364921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枝川氏は、横浜や愛媛県大洲市で行われたDMOの事業計画策定合宿に自費で参加するほどの高い熱量を持っている。地方自治体において、彼のように「何を軸にするのか」という高い意識を持つ若手職員がいることは非常に重要であると高く評価した。</w:t>
          </w:r>
        </w:sdtContent>
      </w:sdt>
    </w:p>
    <w:p w14:paraId="000000CF">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80"/>
          <w:id w:val="-64084170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質疑応答：南城市の観光と街づくりの起点</w:t>
          </w:r>
        </w:sdtContent>
      </w:sdt>
    </w:p>
    <w:p w14:paraId="000000D0">
      <w:pPr>
        <w:numPr>
          <w:ilvl w:val="0"/>
          <w:numId w:val="43"/>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81"/>
          <w:id w:val="-159323796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質問者（シンクタンク研究員）：</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82"/>
          <w:id w:val="132300072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今後の南城市の街づくりや観光発展において、どこを起点にして盛り上げていくべきと考えているか。</w:t>
          </w:r>
        </w:sdtContent>
      </w:sdt>
    </w:p>
    <w:p w14:paraId="000000D1">
      <w:pPr>
        <w:numPr>
          <w:ilvl w:val="0"/>
          <w:numId w:val="43"/>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83"/>
          <w:id w:val="155278511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枝川氏：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84"/>
          <w:id w:val="200706501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観光を盛り上げたい」というよりも、「地域を盛り上げ、そして守りたい」という思いが強い。現状は観光客と地域住民との繋がりが薄く、このままでは観光推進に対する市民の理解は得られない。観光と地域を繋げ、収益をしっかりと地域に還元する仕組み（観光地域づくり）を構築することが急務である。南城市の誇りである伝統芸能や一次産業を守るための「手段としての観光」を進めていくことが、新設されるDMOと行政の役割であると考えている。</w:t>
          </w:r>
        </w:sdtContent>
      </w:sdt>
    </w:p>
    <w:p w14:paraId="000000D2">
      <w:pPr>
        <w:pStyle w:val="4"/>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85"/>
          <w:id w:val="165394215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クロージングと交流懇親会への案内</w:t>
          </w:r>
        </w:sdtContent>
      </w:sdt>
    </w:p>
    <w:p w14:paraId="000000D3">
      <w:pPr>
        <w:numPr>
          <w:ilvl w:val="0"/>
          <w:numId w:val="44"/>
        </w:numPr>
        <w:pBdr>
          <w:top w:val="none" w:color="auto" w:sz="0" w:space="0"/>
          <w:left w:val="none" w:color="auto" w:sz="0" w:space="0"/>
          <w:bottom w:val="none" w:color="auto" w:sz="0" w:space="0"/>
          <w:right w:val="none" w:color="auto" w:sz="0" w:space="0"/>
          <w:between w:val="none" w:color="auto" w:sz="0" w:space="0"/>
        </w:pBdr>
        <w:spacing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86"/>
          <w:id w:val="109935842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司会の山田氏より、本日の登壇者ならびに長時間のプログラムに参加した来場者への感謝が述べられ、サミット1日目の終了が宣言された。</w:t>
          </w:r>
        </w:sdtContent>
      </w:sdt>
    </w:p>
    <w:p w14:paraId="000000D4">
      <w:pPr>
        <w:numPr>
          <w:ilvl w:val="0"/>
          <w:numId w:val="44"/>
        </w:numPr>
        <w:pBdr>
          <w:top w:val="none" w:color="auto" w:sz="0" w:space="0"/>
          <w:left w:val="none" w:color="auto" w:sz="0" w:space="0"/>
          <w:bottom w:val="none" w:color="auto" w:sz="0" w:space="0"/>
          <w:right w:val="none" w:color="auto" w:sz="0" w:space="0"/>
          <w:between w:val="none" w:color="auto" w:sz="0" w:space="0"/>
        </w:pBdr>
        <w:spacing w:after="120" w:line="275" w:lineRule="auto"/>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87"/>
          <w:id w:val="15979083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参加者全員で会場の片付けを行うよう呼びかけられたのち、隣接するロビーにて開催される交流懇親会（地元アーティストの演奏や、地元・協賛酒を交えたネットワーキング）への案内が行われ、盛況のうちに初日の幕を閉じた。</w:t>
          </w:r>
        </w:sdtContent>
      </w:sdt>
    </w:p>
    <w:p w14:paraId="000000D5">
      <w:pPr>
        <w:spacing w:before="120" w:after="150" w:line="275" w:lineRule="auto"/>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3" o:spt="1" style="height:1.5pt;width:0pt;" fillcolor="#A0A0A0" filled="t" stroked="f" coordsize="21600,21600" o:hr="t" o:hrstd="t" o:hralign="center">
            <v:path/>
            <v:fill on="t" focussize="0,0"/>
            <v:stroke on="f"/>
            <v:imagedata o:title=""/>
            <o:lock v:ext="edit"/>
            <w10:wrap type="none"/>
            <w10:anchorlock/>
          </v:rect>
        </w:pict>
      </w:r>
    </w:p>
    <w:p w14:paraId="000000D6">
      <w:pPr>
        <w:pStyle w:val="2"/>
        <w:spacing w:before="480" w:after="120"/>
        <w:rPr>
          <w:rFonts w:hint="eastAsia" w:ascii="BIZ UDPゴシック" w:hAnsi="BIZ UDPゴシック" w:eastAsia="BIZ UDPゴシック" w:cs="BIZ UDPゴシック"/>
          <w:color w:val="000000" w:themeColor="text1"/>
          <w:sz w:val="46"/>
          <w:szCs w:val="46"/>
          <w14:textFill>
            <w14:solidFill>
              <w14:schemeClr w14:val="tx1"/>
            </w14:solidFill>
          </w14:textFill>
        </w:rPr>
      </w:pPr>
      <w:bookmarkStart w:id="1" w:name="_heading=h.uwtarm2xwy5r" w:colFirst="0" w:colLast="0"/>
      <w:bookmarkEnd w:id="1"/>
      <w:sdt>
        <w:sdtPr>
          <w:rPr>
            <w:rFonts w:hint="eastAsia" w:ascii="BIZ UDPゴシック" w:hAnsi="BIZ UDPゴシック" w:eastAsia="BIZ UDPゴシック" w:cs="BIZ UDPゴシック"/>
            <w:color w:val="000000" w:themeColor="text1"/>
            <w14:textFill>
              <w14:solidFill>
                <w14:schemeClr w14:val="tx1"/>
              </w14:solidFill>
            </w14:textFill>
          </w:rPr>
          <w:tag w:val="goog_rdk_288"/>
          <w:id w:val="133636165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46"/>
              <w:szCs w:val="46"/>
              <w14:textFill>
                <w14:solidFill>
                  <w14:schemeClr w14:val="tx1"/>
                </w14:solidFill>
              </w14:textFill>
            </w:rPr>
            <w:t>Tourism×Web3 Summit 2026 in 沖縄南城市 DAY2セッション要約リポート</w:t>
          </w:r>
        </w:sdtContent>
      </w:sdt>
    </w:p>
    <w:p w14:paraId="000000D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p>
    <w:p w14:paraId="000000D8">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4" o:spt="1" style="height:1.5pt;width:0pt;" fillcolor="#A0A0A0" filled="t" stroked="f" coordsize="21600,21600" o:hr="t" o:hrstd="t" o:hralign="center">
            <v:path/>
            <v:fill on="t" focussize="0,0"/>
            <v:stroke on="f"/>
            <v:imagedata o:title=""/>
            <o:lock v:ext="edit"/>
            <w10:wrap type="none"/>
            <w10:anchorlock/>
          </v:rect>
        </w:pict>
      </w:r>
    </w:p>
    <w:p w14:paraId="000000D9">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2" w:name="_heading=h.n0n31jn4t3vo" w:colFirst="0" w:colLast="0"/>
      <w:bookmarkEnd w:id="2"/>
      <w:sdt>
        <w:sdtPr>
          <w:rPr>
            <w:rFonts w:hint="eastAsia" w:ascii="BIZ UDPゴシック" w:hAnsi="BIZ UDPゴシック" w:eastAsia="BIZ UDPゴシック" w:cs="BIZ UDPゴシック"/>
            <w:color w:val="000000" w:themeColor="text1"/>
            <w14:textFill>
              <w14:solidFill>
                <w14:schemeClr w14:val="tx1"/>
              </w14:solidFill>
            </w14:textFill>
          </w:rPr>
          <w:tag w:val="goog_rdk_289"/>
          <w:id w:val="137194157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オープニング／開会挨拶（9:30〜9:45）</w:t>
          </w:r>
        </w:sdtContent>
      </w:sdt>
    </w:p>
    <w:p w14:paraId="000000DA">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 w:name="_heading=h.wnbk7i9x5fa5" w:colFirst="0" w:colLast="0"/>
      <w:bookmarkEnd w:id="3"/>
      <w:sdt>
        <w:sdtPr>
          <w:rPr>
            <w:rFonts w:hint="eastAsia" w:ascii="BIZ UDPゴシック" w:hAnsi="BIZ UDPゴシック" w:eastAsia="BIZ UDPゴシック" w:cs="BIZ UDPゴシック"/>
            <w:color w:val="000000" w:themeColor="text1"/>
            <w14:textFill>
              <w14:solidFill>
                <w14:schemeClr w14:val="tx1"/>
              </w14:solidFill>
            </w14:textFill>
          </w:rPr>
          <w:tag w:val="goog_rdk_290"/>
          <w:id w:val="480405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司会による開会アナウンスと本日の展望</w:t>
          </w:r>
        </w:sdtContent>
      </w:sdt>
    </w:p>
    <w:p w14:paraId="000000DB">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91"/>
          <w:id w:val="173023244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「ツーリズム×Web3サミット2026 in 沖縄南城市」Day2の開始が宣言された。司会進行は、</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92"/>
          <w:id w:val="-204881148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伊藤 富有子氏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93"/>
          <w:id w:val="-140014815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（0x Consulting Group）と</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94"/>
          <w:id w:val="25797307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岡本 伊津美氏</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295"/>
          <w:id w:val="-176592875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（NOT A HOTEL DAO株式会社）が務めた。</w:t>
          </w:r>
        </w:sdtContent>
      </w:sdt>
    </w:p>
    <w:p w14:paraId="000000DC">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96"/>
          <w:id w:val="-106045348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前日（Day1）には副市長挨拶に始まり、DMOなんじょうの設立背景・DAO構想の発表、7つのチームに分かれたNFT体験ワークショップで多くのアイデアが生まれた。Day2では業界最前線の最新事例セッションと、「ジャパンツーリズムNFTアワード2025」のファイナルピッチおよびグランプリ表彰を開催する。</w:t>
          </w:r>
        </w:sdtContent>
      </w:sdt>
    </w:p>
    <w:p w14:paraId="000000DD">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5" o:spt="1" style="height:1.5pt;width:0pt;" fillcolor="#A0A0A0" filled="t" stroked="f" coordsize="21600,21600" o:hr="t" o:hrstd="t" o:hralign="center">
            <v:path/>
            <v:fill on="t" focussize="0,0"/>
            <v:stroke on="f"/>
            <v:imagedata o:title=""/>
            <o:lock v:ext="edit"/>
            <w10:wrap type="none"/>
            <w10:anchorlock/>
          </v:rect>
        </w:pict>
      </w:r>
    </w:p>
    <w:p w14:paraId="000000DE">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4" w:name="_heading=h.xvvs3u66n8ey" w:colFirst="0" w:colLast="0"/>
      <w:bookmarkEnd w:id="4"/>
      <w:sdt>
        <w:sdtPr>
          <w:rPr>
            <w:rFonts w:hint="eastAsia" w:ascii="BIZ UDPゴシック" w:hAnsi="BIZ UDPゴシック" w:eastAsia="BIZ UDPゴシック" w:cs="BIZ UDPゴシック"/>
            <w:color w:val="000000" w:themeColor="text1"/>
            <w14:textFill>
              <w14:solidFill>
                <w14:schemeClr w14:val="tx1"/>
              </w14:solidFill>
            </w14:textFill>
          </w:rPr>
          <w:tag w:val="goog_rdk_297"/>
          <w:id w:val="6818557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南城市長 大城 憲幸氏 挨拶：デジタルとリアルが融合する次世代コミュニティ</w:t>
          </w:r>
        </w:sdtContent>
      </w:sdt>
    </w:p>
    <w:p w14:paraId="000000DF">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98"/>
          <w:id w:val="77419557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南城市は2006年の合併から20年の節目を迎えた。独自の街づくりや土地利用計画を策定してきた結果、この間で人口が約6,000人増加している。</w:t>
          </w:r>
        </w:sdtContent>
      </w:sdt>
    </w:p>
    <w:p w14:paraId="000000E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299"/>
          <w:id w:val="-98725965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一昨年の南部東道路インター付近へのコストコオープンを契機に、各種商業施設や企業誘致が進んでいる。農業・畜産業・水産業を活かした商品開発や、人の交流によって新たな価値を生み出す複合施設も計画されており、さらなる経済活性化と賑わいが期待される。</w:t>
          </w:r>
        </w:sdtContent>
      </w:sdt>
    </w:p>
    <w:p w14:paraId="000000E1">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0"/>
          <w:id w:val="-161511585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こうした「リアルの賑わい」をより持続可能なものへ発展させるため、本年1月に舵取り役となる「DMOなんじょう株式会社」を公民出資で設立した。従来の「来て消費していただく一過性の関係」から完全に脱却し、Web3などの最先端デジタル技術を活用することで、訪れる人々とデジタル上で継続的につながり、地域のファンやパートナーとして共に街づくりに関わっていただける関係へと進化させる。</w:t>
          </w:r>
        </w:sdtContent>
      </w:sdt>
    </w:p>
    <w:p w14:paraId="000000E2">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1"/>
          <w:id w:val="209691060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デジタルとリアルが融合し、人と人がつながるこの新しい地域コミュニティの姿こそが、南城市がデジタル田園都市構想の中で目指す次世代のモデルケースになると確信している。</w:t>
          </w:r>
        </w:sdtContent>
      </w:sdt>
    </w:p>
    <w:p w14:paraId="000000E3">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6" o:spt="1" style="height:1.5pt;width:0pt;" fillcolor="#A0A0A0" filled="t" stroked="f" coordsize="21600,21600" o:hr="t" o:hrstd="t" o:hralign="center">
            <v:path/>
            <v:fill on="t" focussize="0,0"/>
            <v:stroke on="f"/>
            <v:imagedata o:title=""/>
            <o:lock v:ext="edit"/>
            <w10:wrap type="none"/>
            <w10:anchorlock/>
          </v:rect>
        </w:pict>
      </w:r>
    </w:p>
    <w:p w14:paraId="000000E4">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5" w:name="_heading=h.p98oz2igqpbf" w:colFirst="0" w:colLast="0"/>
      <w:bookmarkEnd w:id="5"/>
      <w:sdt>
        <w:sdtPr>
          <w:rPr>
            <w:rFonts w:hint="eastAsia" w:ascii="BIZ UDPゴシック" w:hAnsi="BIZ UDPゴシック" w:eastAsia="BIZ UDPゴシック" w:cs="BIZ UDPゴシック"/>
            <w:color w:val="000000" w:themeColor="text1"/>
            <w14:textFill>
              <w14:solidFill>
                <w14:schemeClr w14:val="tx1"/>
              </w14:solidFill>
            </w14:textFill>
          </w:rPr>
          <w:tag w:val="goog_rdk_302"/>
          <w:id w:val="15454445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DMOなんじょう株式会社 代表取締役 知念 厚氏 挨拶：ローカルゼブラ型DMOへの進化</w:t>
          </w:r>
        </w:sdtContent>
      </w:sdt>
    </w:p>
    <w:p w14:paraId="000000E5">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3"/>
          <w:id w:val="-17870681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DMOなんじょう株式会社は、来月4月1日をもって一般社団法人南城市観光協会から発展的に生まれ変わる。</w:t>
          </w:r>
        </w:sdtContent>
      </w:sdt>
    </w:p>
    <w:p w14:paraId="000000E6">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4"/>
          <w:id w:val="-90586842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最大の目標は、テクノロジーを活用して南城市の地域観光づくりを強力に推進し、収益と公益を両立させる「ローカルゼブラ型」のDMOとして、温かいコミュニティを日本各地、そして世界へ広げることである。7月1日の業務本格スタート以降も観光DXの取り組みを推進し、南城の100年後の未来を作っていく。</w:t>
          </w:r>
        </w:sdtContent>
      </w:sdt>
    </w:p>
    <w:p w14:paraId="000000E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5"/>
          <w:id w:val="-169548043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本サミット開催にご尽力いただいた日本Web3ツーリズム協会の岩下氏、アドバイザーの善井氏・杉浦氏を含む関係者全員への感謝が伝えられた。</w:t>
          </w:r>
        </w:sdtContent>
      </w:sdt>
    </w:p>
    <w:p w14:paraId="000000E8">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7" o:spt="1" style="height:1.5pt;width:0pt;" fillcolor="#A0A0A0" filled="t" stroked="f" coordsize="21600,21600" o:hr="t" o:hrstd="t" o:hralign="center">
            <v:path/>
            <v:fill on="t" focussize="0,0"/>
            <v:stroke on="f"/>
            <v:imagedata o:title=""/>
            <o:lock v:ext="edit"/>
            <w10:wrap type="none"/>
            <w10:anchorlock/>
          </v:rect>
        </w:pict>
      </w:r>
    </w:p>
    <w:p w14:paraId="000000E9">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6" w:name="_heading=h.5s6k0ftisg1j" w:colFirst="0" w:colLast="0"/>
      <w:bookmarkEnd w:id="6"/>
      <w:sdt>
        <w:sdtPr>
          <w:rPr>
            <w:rFonts w:hint="eastAsia" w:ascii="BIZ UDPゴシック" w:hAnsi="BIZ UDPゴシック" w:eastAsia="BIZ UDPゴシック" w:cs="BIZ UDPゴシック"/>
            <w:color w:val="000000" w:themeColor="text1"/>
            <w14:textFill>
              <w14:solidFill>
                <w14:schemeClr w14:val="tx1"/>
              </w14:solidFill>
            </w14:textFill>
          </w:rPr>
          <w:tag w:val="goog_rdk_306"/>
          <w:id w:val="19921559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一般社団法人 日本Web3ツーリズム協会 代表理事 岩下 拓氏 挨拶：政策実装フェーズへの突入</w:t>
          </w:r>
        </w:sdtContent>
      </w:sdt>
    </w:p>
    <w:p w14:paraId="000000EA">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7"/>
          <w:id w:val="56581168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協会は5期目に入る。4年前と比べてもWeb3×ツーリズムの盛り上がりは表面上変わっていないように見えるかもしれないが、水面下では大きな変化が起きている。</w:t>
          </w:r>
        </w:sdtContent>
      </w:sdt>
    </w:p>
    <w:p w14:paraId="000000EB">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8"/>
          <w:id w:val="-17221480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約3年間にわたる政策提言が実を結び、まもなく発表される政府の「次期観光立国推進基本計画」に「Web3」という文言が正式に記載され、閣議決定される直前にある。</w:t>
          </w:r>
        </w:sdtContent>
      </w:sdt>
    </w:p>
    <w:p w14:paraId="000000EC">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09"/>
          <w:id w:val="123599941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今回のサミット開催の起点として、南城市DMOアドバイザーの善井氏が20年間の地域活性化の取り組みの中で痛感してきた、人材不足・財源不足・意思決定プロセスという変わらない課題に対し、NFT・DAOという新しい仕組みが活用できるのではないかと提案したことが紹介された。</w:t>
          </w:r>
        </w:sdtContent>
      </w:sdt>
    </w:p>
    <w:p w14:paraId="000000ED">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0"/>
          <w:id w:val="184657678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課題・市場ニーズを持つ観光事業者（筒の一端）」と「サービス・ソリューションを持つWeb3・IT企業（もう一端）」が両側から繋がり、「ちくわ」のようにトンネルが開通することが重要である。本サミットでの発信や議論がその起爆剤になることを期待している。</w:t>
          </w:r>
        </w:sdtContent>
      </w:sdt>
    </w:p>
    <w:p w14:paraId="000000EE">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8" o:spt="1" style="height:1.5pt;width:0pt;" fillcolor="#A0A0A0" filled="t" stroked="f" coordsize="21600,21600" o:hr="t" o:hrstd="t" o:hralign="center">
            <v:path/>
            <v:fill on="t" focussize="0,0"/>
            <v:stroke on="f"/>
            <v:imagedata o:title=""/>
            <o:lock v:ext="edit"/>
            <w10:wrap type="none"/>
            <w10:anchorlock/>
          </v:rect>
        </w:pict>
      </w:r>
    </w:p>
    <w:p w14:paraId="000000EF">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7" w:name="_heading=h.vzfs6n9136fm" w:colFirst="0" w:colLast="0"/>
      <w:bookmarkEnd w:id="7"/>
      <w:sdt>
        <w:sdtPr>
          <w:rPr>
            <w:rFonts w:hint="eastAsia" w:ascii="BIZ UDPゴシック" w:hAnsi="BIZ UDPゴシック" w:eastAsia="BIZ UDPゴシック" w:cs="BIZ UDPゴシック"/>
            <w:color w:val="000000" w:themeColor="text1"/>
            <w14:textFill>
              <w14:solidFill>
                <w14:schemeClr w14:val="tx1"/>
              </w14:solidFill>
            </w14:textFill>
          </w:rPr>
          <w:tag w:val="goog_rdk_311"/>
          <w:id w:val="-94803209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新しい業界インフラ　Web3×ツーリズムの全体像（9:45〜10:10）</w:t>
          </w:r>
        </w:sdtContent>
      </w:sdt>
    </w:p>
    <w:p w14:paraId="000000F0">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2"/>
          <w:id w:val="143929418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0F1">
      <w:pPr>
        <w:numPr>
          <w:ilvl w:val="0"/>
          <w:numId w:val="45"/>
        </w:numPr>
        <w:spacing w:before="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3"/>
          <w:id w:val="69270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大城 翼氏（DMOなんじょう / 南城地域物産館 EC担当）</w:t>
          </w:r>
        </w:sdtContent>
      </w:sdt>
    </w:p>
    <w:p w14:paraId="000000F2">
      <w:pPr>
        <w:numPr>
          <w:ilvl w:val="0"/>
          <w:numId w:val="45"/>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4"/>
          <w:id w:val="-49160501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中村 一貴氏（ソニー銀行株式会社）</w:t>
          </w:r>
        </w:sdtContent>
      </w:sdt>
    </w:p>
    <w:p w14:paraId="000000F3">
      <w:pPr>
        <w:numPr>
          <w:ilvl w:val="0"/>
          <w:numId w:val="45"/>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5"/>
          <w:id w:val="-205254567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細川 雄平氏（株式会社あるやうむ）</w:t>
          </w:r>
        </w:sdtContent>
      </w:sdt>
    </w:p>
    <w:p w14:paraId="000000F4">
      <w:pPr>
        <w:numPr>
          <w:ilvl w:val="0"/>
          <w:numId w:val="45"/>
        </w:numPr>
        <w:spacing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6"/>
          <w:id w:val="-123523735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岩下 拓氏（日本Web3ツーリズム協会 代表理事）※モデレーター</w:t>
          </w:r>
        </w:sdtContent>
      </w:sdt>
    </w:p>
    <w:p w14:paraId="000000F5">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8" w:name="_heading=h.ciyou6ojstu9" w:colFirst="0" w:colLast="0"/>
      <w:bookmarkEnd w:id="8"/>
      <w:sdt>
        <w:sdtPr>
          <w:rPr>
            <w:rFonts w:hint="eastAsia" w:ascii="BIZ UDPゴシック" w:hAnsi="BIZ UDPゴシック" w:eastAsia="BIZ UDPゴシック" w:cs="BIZ UDPゴシック"/>
            <w:color w:val="000000" w:themeColor="text1"/>
            <w14:textFill>
              <w14:solidFill>
                <w14:schemeClr w14:val="tx1"/>
              </w14:solidFill>
            </w14:textFill>
          </w:rPr>
          <w:tag w:val="goog_rdk_317"/>
          <w:id w:val="24227117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Web3エコシステムと観光産業の融合</w:t>
          </w:r>
        </w:sdtContent>
      </w:sdt>
    </w:p>
    <w:p w14:paraId="000000F6">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8"/>
          <w:id w:val="46722604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モデレーターの岩下氏は、「Web3」は難しく聞こえがちだが、本質的には今後の観光業界の「新たなインフラ」となる技術であると解説した。本セッションでは、現場の実務担当者である大城 翼氏にその概念やポテンシャルを理解してもらうことを目的として進行した。</w:t>
          </w:r>
        </w:sdtContent>
      </w:sdt>
    </w:p>
    <w:p w14:paraId="000000F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19"/>
          <w:id w:val="-97407490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一方向の情報発信であったWeb1.0、SNS等で双方向の発信が可能になったWeb2.0を経て、デジタルデータ自体が価値を持ち、個人間で直接取引ができるようになった世界観がWeb3.0である。これらが観光産業と掛け合わされることで、多数の関係人口を創出する取り組みや、独自の地域通貨（トークン）を用いたトークンエコノミーなど、新たな事業モデルの包括的なエコシステムが構築される。</w:t>
          </w:r>
        </w:sdtContent>
      </w:sdt>
    </w:p>
    <w:p w14:paraId="000000F8">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9" w:name="_heading=h.dty6f43wv3f7" w:colFirst="0" w:colLast="0"/>
      <w:bookmarkEnd w:id="9"/>
      <w:sdt>
        <w:sdtPr>
          <w:rPr>
            <w:rFonts w:hint="eastAsia" w:ascii="BIZ UDPゴシック" w:hAnsi="BIZ UDPゴシック" w:eastAsia="BIZ UDPゴシック" w:cs="BIZ UDPゴシック"/>
            <w:color w:val="000000" w:themeColor="text1"/>
            <w14:textFill>
              <w14:solidFill>
                <w14:schemeClr w14:val="tx1"/>
              </w14:solidFill>
            </w14:textFill>
          </w:rPr>
          <w:tag w:val="goog_rdk_320"/>
          <w:id w:val="80697206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NFTの本質：投機ではなく「体験証明」のDXツール</w:t>
          </w:r>
        </w:sdtContent>
      </w:sdt>
    </w:p>
    <w:p w14:paraId="000000F9">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21"/>
          <w:id w:val="150797732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メディアでは高額なデジタルアート取引など投機的な側面が強調されがちだが、NFTの本質は体験設計を作るためのDXの手段（How）の一つであると</w:t>
          </w:r>
          <w:r>
            <w:rPr>
              <w:rFonts w:hint="eastAsia" w:ascii="BIZ UDPゴシック" w:hAnsi="BIZ UDPゴシック" w:eastAsia="BIZ UDPゴシック" w:cs="BIZ UDPゴシック"/>
              <w:color w:val="000000" w:themeColor="text1"/>
              <w:lang w:eastAsia="ja-JP"/>
              <w14:textFill>
                <w14:solidFill>
                  <w14:schemeClr w14:val="tx1"/>
                </w14:solidFill>
              </w14:textFill>
            </w:rPr>
            <w:t>の</w:t>
          </w:r>
          <w:r>
            <w:rPr>
              <w:rFonts w:hint="eastAsia" w:ascii="BIZ UDPゴシック" w:hAnsi="BIZ UDPゴシック" w:eastAsia="BIZ UDPゴシック" w:cs="BIZ UDPゴシック"/>
              <w:color w:val="000000" w:themeColor="text1"/>
              <w14:textFill>
                <w14:solidFill>
                  <w14:schemeClr w14:val="tx1"/>
                </w14:solidFill>
              </w14:textFill>
            </w:rPr>
            <w:t>解説</w:t>
          </w:r>
          <w:r>
            <w:rPr>
              <w:rFonts w:hint="eastAsia" w:ascii="BIZ UDPゴシック" w:hAnsi="BIZ UDPゴシック" w:eastAsia="BIZ UDPゴシック" w:cs="BIZ UDPゴシック"/>
              <w:color w:val="000000" w:themeColor="text1"/>
              <w:lang w:eastAsia="ja-JP"/>
              <w14:textFill>
                <w14:solidFill>
                  <w14:schemeClr w14:val="tx1"/>
                </w14:solidFill>
              </w14:textFill>
            </w:rPr>
            <w:t>があっ</w:t>
          </w:r>
          <w:r>
            <w:rPr>
              <w:rFonts w:hint="eastAsia" w:ascii="BIZ UDPゴシック" w:hAnsi="BIZ UDPゴシック" w:eastAsia="BIZ UDPゴシック" w:cs="BIZ UDPゴシック"/>
              <w:color w:val="000000" w:themeColor="text1"/>
              <w14:textFill>
                <w14:solidFill>
                  <w14:schemeClr w14:val="tx1"/>
                </w14:solidFill>
              </w14:textFill>
            </w:rPr>
            <w:t>た。現実世界の資産の所有証明や、デジタル住民票としての活用が進んでいる。</w:t>
          </w:r>
        </w:sdtContent>
      </w:sdt>
    </w:p>
    <w:p w14:paraId="000000FA">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22"/>
          <w:id w:val="-14711557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これまでの紙のチケットは入場した瞬間にゴミ箱行きになっていたが、NFTチケットならデジタル上に「思い出の記録（証明）」として残り続け、それを基盤に2回目以降の来訪を促す継続的なマーケティングや関係人口化に繋げることができる。</w:t>
          </w:r>
        </w:sdtContent>
      </w:sdt>
    </w:p>
    <w:p w14:paraId="000000FB">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23"/>
          <w:id w:val="19586948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大城 翼氏から「スマートフォンに入ってくるデジタルデータだと、詐欺や偽物のリスクはないのか？」という現場目線の懸念が出た。これに対し、「新しい技術の黎明期にはそうした懸念は付き物だが、ブロックチェーンは情報がパブリックに公開されているため、誰が本物の所有者かを第三者が証明できる。従来のインターネットにおけるフィッシング詐欺などよりも、むしろ詐欺を防ぐ力が強い技術だ」と</w:t>
          </w:r>
          <w:r>
            <w:rPr>
              <w:rFonts w:hint="eastAsia" w:ascii="BIZ UDPゴシック" w:hAnsi="BIZ UDPゴシック" w:eastAsia="BIZ UDPゴシック" w:cs="BIZ UDPゴシック"/>
              <w:color w:val="000000" w:themeColor="text1"/>
              <w:lang w:eastAsia="ja-JP"/>
              <w14:textFill>
                <w14:solidFill>
                  <w14:schemeClr w14:val="tx1"/>
                </w14:solidFill>
              </w14:textFill>
            </w:rPr>
            <w:t>の明確な</w:t>
          </w:r>
          <w:r>
            <w:rPr>
              <w:rFonts w:hint="eastAsia" w:ascii="BIZ UDPゴシック" w:hAnsi="BIZ UDPゴシック" w:eastAsia="BIZ UDPゴシック" w:cs="BIZ UDPゴシック"/>
              <w:color w:val="000000" w:themeColor="text1"/>
              <w14:textFill>
                <w14:solidFill>
                  <w14:schemeClr w14:val="tx1"/>
                </w14:solidFill>
              </w14:textFill>
            </w:rPr>
            <w:t>回答</w:t>
          </w:r>
          <w:r>
            <w:rPr>
              <w:rFonts w:hint="eastAsia" w:ascii="BIZ UDPゴシック" w:hAnsi="BIZ UDPゴシック" w:eastAsia="BIZ UDPゴシック" w:cs="BIZ UDPゴシック"/>
              <w:color w:val="000000" w:themeColor="text1"/>
              <w:lang w:eastAsia="ja-JP"/>
              <w14:textFill>
                <w14:solidFill>
                  <w14:schemeClr w14:val="tx1"/>
                </w14:solidFill>
              </w14:textFill>
            </w:rPr>
            <w:t>があっ</w:t>
          </w:r>
          <w:r>
            <w:rPr>
              <w:rFonts w:hint="eastAsia" w:ascii="BIZ UDPゴシック" w:hAnsi="BIZ UDPゴシック" w:eastAsia="BIZ UDPゴシック" w:cs="BIZ UDPゴシック"/>
              <w:color w:val="000000" w:themeColor="text1"/>
              <w14:textFill>
                <w14:solidFill>
                  <w14:schemeClr w14:val="tx1"/>
                </w14:solidFill>
              </w14:textFill>
            </w:rPr>
            <w:t>た。</w:t>
          </w:r>
        </w:sdtContent>
      </w:sdt>
    </w:p>
    <w:p w14:paraId="000000FC">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10" w:name="_heading=h.rkh38wmlrouj" w:colFirst="0" w:colLast="0"/>
      <w:bookmarkEnd w:id="10"/>
      <w:sdt>
        <w:sdtPr>
          <w:rPr>
            <w:rFonts w:hint="eastAsia" w:ascii="BIZ UDPゴシック" w:hAnsi="BIZ UDPゴシック" w:eastAsia="BIZ UDPゴシック" w:cs="BIZ UDPゴシック"/>
            <w:color w:val="000000" w:themeColor="text1"/>
            <w14:textFill>
              <w14:solidFill>
                <w14:schemeClr w14:val="tx1"/>
              </w14:solidFill>
            </w14:textFill>
          </w:rPr>
          <w:tag w:val="goog_rdk_324"/>
          <w:id w:val="-104729874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DAOとトークンによるデジタル町内会と地域循環</w:t>
          </w:r>
        </w:sdtContent>
      </w:sdt>
    </w:p>
    <w:p w14:paraId="000000FD">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25"/>
          <w:id w:val="4731368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細川氏は、DAO（分散型自律組織）を一言で表すと「デジタル町内会」であると解説した。実際の住民だけでなく、その地域が好きな人なら誰でも世界中から参加でき、匿名でマイルドな情報交換ができる。</w:t>
          </w:r>
        </w:sdtContent>
      </w:sdt>
    </w:p>
    <w:p w14:paraId="000000FE">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26"/>
          <w:id w:val="-144886682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和歌山県白浜町の事例では、旅行前にDAO内で「美味しいランチのお店を教えて」と質問すると地元住民が食堂やラーメン屋を教えてくれるなど、行く前から地域との繋がりが生まれ、旅の期待値が高まる。</w:t>
          </w:r>
        </w:sdtContent>
      </w:sdt>
    </w:p>
    <w:p w14:paraId="000000FF">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27"/>
          <w:id w:val="65910757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北海道の事例として、ビーチクリーンなどの地域課題解決に参加した人に独自の「イチトークン」を発行し、現地の産品やDAOのオリジナルTシャツと交換できる仕組みも紹介した。</w:t>
          </w:r>
        </w:sdtContent>
      </w:sdt>
    </w:p>
    <w:p w14:paraId="0000010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28"/>
          <w:id w:val="134032067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大城 翼氏はこれを受け、「誰でも入れる広い範囲のコミュニティで、移住者に対して地元の先輩が情報を教え合うなど、空き家問題などの地域課題解決に非常に役立つ仕組みだと感じた。また、市民やファンに地域課題を発信し、解決に参加してくれた人にトークンを渡すことで、市内の回遊を促す非常に良いエコシステムになりそうだと大いに期待している」と手応えを語った。</w:t>
          </w:r>
        </w:sdtContent>
      </w:sdt>
    </w:p>
    <w:p w14:paraId="00000101">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39" o:spt="1" style="height:1.5pt;width:0pt;" fillcolor="#A0A0A0" filled="t" stroked="f" coordsize="21600,21600" o:hr="t" o:hrstd="t" o:hralign="center">
            <v:path/>
            <v:fill on="t" focussize="0,0"/>
            <v:stroke on="f"/>
            <v:imagedata o:title=""/>
            <o:lock v:ext="edit"/>
            <w10:wrap type="none"/>
            <w10:anchorlock/>
          </v:rect>
        </w:pict>
      </w:r>
    </w:p>
    <w:p w14:paraId="00000102">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11" w:name="_heading=h.8b1oyqfczis1" w:colFirst="0" w:colLast="0"/>
      <w:bookmarkEnd w:id="11"/>
      <w:sdt>
        <w:sdtPr>
          <w:rPr>
            <w:rFonts w:hint="eastAsia" w:ascii="BIZ UDPゴシック" w:hAnsi="BIZ UDPゴシック" w:eastAsia="BIZ UDPゴシック" w:cs="BIZ UDPゴシック"/>
            <w:color w:val="000000" w:themeColor="text1"/>
            <w14:textFill>
              <w14:solidFill>
                <w14:schemeClr w14:val="tx1"/>
              </w14:solidFill>
            </w14:textFill>
          </w:rPr>
          <w:tag w:val="goog_rdk_329"/>
          <w:id w:val="191206895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NFTが変える旅行体験〜業界の有識者が語るNFTのリアルと最新事例〜（10:10〜10:35）</w:t>
          </w:r>
        </w:sdtContent>
      </w:sdt>
    </w:p>
    <w:p w14:paraId="00000103">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0"/>
          <w:id w:val="-112525379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104">
      <w:pPr>
        <w:numPr>
          <w:ilvl w:val="0"/>
          <w:numId w:val="46"/>
        </w:numPr>
        <w:spacing w:before="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1"/>
          <w:id w:val="10102070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岡本 伊津美氏（NOT A HOTEL DAO株式会社 Web3コミュニティマネージャー）</w:t>
          </w:r>
        </w:sdtContent>
      </w:sdt>
    </w:p>
    <w:p w14:paraId="00000105">
      <w:pPr>
        <w:numPr>
          <w:ilvl w:val="0"/>
          <w:numId w:val="46"/>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2"/>
          <w:id w:val="-203846078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手塚 康夫氏（株式会社クリプトリエ 代表取締役）</w:t>
          </w:r>
        </w:sdtContent>
      </w:sdt>
    </w:p>
    <w:p w14:paraId="00000106">
      <w:pPr>
        <w:numPr>
          <w:ilvl w:val="0"/>
          <w:numId w:val="46"/>
        </w:numPr>
        <w:spacing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3"/>
          <w:id w:val="-43926940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小林 憲人氏（株式会社NFT Media 代表取締役）※モデレーター</w:t>
          </w:r>
        </w:sdtContent>
      </w:sdt>
    </w:p>
    <w:p w14:paraId="00000107">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12" w:name="_heading=h.pe9pa8xg83gp" w:colFirst="0" w:colLast="0"/>
      <w:bookmarkEnd w:id="12"/>
      <w:sdt>
        <w:sdtPr>
          <w:rPr>
            <w:rFonts w:hint="eastAsia" w:ascii="BIZ UDPゴシック" w:hAnsi="BIZ UDPゴシック" w:eastAsia="BIZ UDPゴシック" w:cs="BIZ UDPゴシック"/>
            <w:color w:val="000000" w:themeColor="text1"/>
            <w14:textFill>
              <w14:solidFill>
                <w14:schemeClr w14:val="tx1"/>
              </w14:solidFill>
            </w14:textFill>
          </w:rPr>
          <w:tag w:val="goog_rdk_334"/>
          <w:id w:val="-132682167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NFT活用の最新トレンドと大手企業の本格参入</w:t>
          </w:r>
        </w:sdtContent>
      </w:sdt>
    </w:p>
    <w:p w14:paraId="00000108">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5"/>
          <w:id w:val="49154257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手塚氏は、以前はスタンプラリーによる回遊施策での活用が多かったが、最近は「NFTを使ってマネタイズしたい」という自治体や事業者が急増していると指摘した。モノではなく、その地域でしかできない「体験（コト）」をNFTとして販売し、インバウンド層向けに高単価で提供する動きが活発化している。</w:t>
          </w:r>
        </w:sdtContent>
      </w:sdt>
    </w:p>
    <w:p w14:paraId="00000109">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6"/>
          <w:id w:val="-81548709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大手企業の参入も目立っており、明治の「きのこの山」のメタバース分譲地NFTや、アパレルの「ヒステリックグラマー」が公式LINE追加やX（旧Twitter）のリポストに対してNFTを付与する事例など、実用的なマーケティングツールとしての導入が本格化している。</w:t>
          </w:r>
        </w:sdtContent>
      </w:sdt>
    </w:p>
    <w:p w14:paraId="0000010A">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13" w:name="_heading=h.o5ytc321e2yl" w:colFirst="0" w:colLast="0"/>
      <w:bookmarkEnd w:id="13"/>
      <w:sdt>
        <w:sdtPr>
          <w:rPr>
            <w:rFonts w:hint="eastAsia" w:ascii="BIZ UDPゴシック" w:hAnsi="BIZ UDPゴシック" w:eastAsia="BIZ UDPゴシック" w:cs="BIZ UDPゴシック"/>
            <w:color w:val="000000" w:themeColor="text1"/>
            <w14:textFill>
              <w14:solidFill>
                <w14:schemeClr w14:val="tx1"/>
              </w14:solidFill>
            </w14:textFill>
          </w:rPr>
          <w:tag w:val="goog_rdk_337"/>
          <w:id w:val="202516571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NOT A HOTELの成功要因と泥臭いリアル</w:t>
          </w:r>
        </w:sdtContent>
      </w:sdt>
    </w:p>
    <w:p w14:paraId="0000010B">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8"/>
          <w:id w:val="-111850555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岡本氏は、NOT A HOTELでは2022年にNFTサービスを開始した。通常10泊単位で購入する数千万円の別荘宿泊権を、NFTを活用することで「年1泊単位」へと小口化して販売した。</w:t>
          </w:r>
        </w:sdtContent>
      </w:sdt>
    </w:p>
    <w:p w14:paraId="0000010C">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39"/>
          <w:id w:val="110555470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だから売れた」というよりも、「年1回泊まれるサービスまで小口化できたから売れた」というのが実態であり、実際に購入したユーザーの多く（毎年約250〜300名）は必ず宿泊に訪れている。OpenSea上の二次流通が活発かどうか以上に、継続的な宿泊利用という確固たる関係性が構築されていることが重要である。</w:t>
          </w:r>
        </w:sdtContent>
      </w:sdt>
    </w:p>
    <w:p w14:paraId="0000010D">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0"/>
          <w:id w:val="61364155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自身は460個ほどのNFTを販売し、約350名の顧客に対してウォレット接続などのサポートを泥臭くやりきった。「その壁さえ乗り越えればプロジェクトは大きくスケールする」と助言した。</w:t>
          </w:r>
        </w:sdtContent>
      </w:sdt>
    </w:p>
    <w:p w14:paraId="0000010E">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1"/>
          <w:id w:val="1994397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小林氏は、宿泊体験自体が圧倒的であるため「NFTを持っていて良いことがあった」という価値がユーザーに非常に伝わりやすい素晴らしいビジネスモデルであると評価した。</w:t>
          </w:r>
        </w:sdtContent>
      </w:sdt>
    </w:p>
    <w:p w14:paraId="0000010F">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14" w:name="_heading=h.hwhso5twggtx" w:colFirst="0" w:colLast="0"/>
      <w:bookmarkEnd w:id="14"/>
      <w:sdt>
        <w:sdtPr>
          <w:rPr>
            <w:rFonts w:hint="eastAsia" w:ascii="BIZ UDPゴシック" w:hAnsi="BIZ UDPゴシック" w:eastAsia="BIZ UDPゴシック" w:cs="BIZ UDPゴシック"/>
            <w:color w:val="000000" w:themeColor="text1"/>
            <w14:textFill>
              <w14:solidFill>
                <w14:schemeClr w14:val="tx1"/>
              </w14:solidFill>
            </w14:textFill>
          </w:rPr>
          <w:tag w:val="goog_rdk_342"/>
          <w:id w:val="-11455260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これから始める事業者への力強いアドバイス</w:t>
          </w:r>
        </w:sdtContent>
      </w:sdt>
    </w:p>
    <w:p w14:paraId="0000011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3"/>
          <w:id w:val="-6004061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岡本氏は、NFTという言葉にこだわらず、「デジタル体験チケット」と言い換えるなど工夫しつつ、まずは「ユーザーを巻き込む」という文脈を恐れずにやってみることが重要だと語った。</w:t>
          </w:r>
        </w:sdtContent>
      </w:sdt>
    </w:p>
    <w:p w14:paraId="00000111">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4"/>
          <w:id w:val="-86930844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手塚氏は、NFTはかっこいいだけでなく「簡単かつ便利」な実用的な側面を持っていると述べた。現在ではクレジットカードで買えるサービスも増えており、「今始めればパイオニアになれる。ぜひ挑戦してほしい」と呼びかけた。</w:t>
          </w:r>
        </w:sdtContent>
      </w:sdt>
    </w:p>
    <w:p w14:paraId="00000112">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0" o:spt="1" style="height:1.5pt;width:0pt;" fillcolor="#A0A0A0" filled="t" stroked="f" coordsize="21600,21600" o:hr="t" o:hrstd="t" o:hralign="center">
            <v:path/>
            <v:fill on="t" focussize="0,0"/>
            <v:stroke on="f"/>
            <v:imagedata o:title=""/>
            <o:lock v:ext="edit"/>
            <w10:wrap type="none"/>
            <w10:anchorlock/>
          </v:rect>
        </w:pict>
      </w:r>
    </w:p>
    <w:p w14:paraId="00000113">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15" w:name="_heading=h.tlyvn3k5a2vd" w:colFirst="0" w:colLast="0"/>
      <w:bookmarkEnd w:id="15"/>
      <w:sdt>
        <w:sdtPr>
          <w:rPr>
            <w:rFonts w:hint="eastAsia" w:ascii="BIZ UDPゴシック" w:hAnsi="BIZ UDPゴシック" w:eastAsia="BIZ UDPゴシック" w:cs="BIZ UDPゴシック"/>
            <w:color w:val="000000" w:themeColor="text1"/>
            <w14:textFill>
              <w14:solidFill>
                <w14:schemeClr w14:val="tx1"/>
              </w14:solidFill>
            </w14:textFill>
          </w:rPr>
          <w:tag w:val="goog_rdk_345"/>
          <w:id w:val="206634874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ステーブルコインは地域や観光産業をどのように変えるのか（10:35〜11:00）</w:t>
          </w:r>
        </w:sdtContent>
      </w:sdt>
    </w:p>
    <w:p w14:paraId="00000114">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6"/>
          <w:id w:val="-1653953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115">
      <w:pPr>
        <w:numPr>
          <w:ilvl w:val="0"/>
          <w:numId w:val="47"/>
        </w:numPr>
        <w:spacing w:before="240"/>
        <w:rPr>
          <w:rFonts w:hint="eastAsia" w:ascii="BIZ UDPゴシック" w:hAnsi="BIZ UDPゴシック" w:eastAsia="BIZ UDPゴシック" w:cs="BIZ UDPゴシック"/>
          <w:color w:val="000000" w:themeColor="text1"/>
          <w:lang w:eastAsia="zh-CN"/>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7"/>
          <w:id w:val="173864011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lang w:eastAsia="zh-CN"/>
              <w14:textFill>
                <w14:solidFill>
                  <w14:schemeClr w14:val="tx1"/>
                </w14:solidFill>
              </w14:textFill>
            </w:rPr>
            <w:t>村上 浩文氏（TIS株式会社）</w:t>
          </w:r>
        </w:sdtContent>
      </w:sdt>
    </w:p>
    <w:p w14:paraId="00000116">
      <w:pPr>
        <w:numPr>
          <w:ilvl w:val="0"/>
          <w:numId w:val="47"/>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8"/>
          <w:id w:val="68513721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岡部 典孝氏（JPYC株式会社 代表取締役）※オンライン登壇</w:t>
          </w:r>
        </w:sdtContent>
      </w:sdt>
    </w:p>
    <w:p w14:paraId="00000117">
      <w:pPr>
        <w:numPr>
          <w:ilvl w:val="0"/>
          <w:numId w:val="47"/>
        </w:numPr>
        <w:spacing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49"/>
          <w:id w:val="67798857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岩下 拓氏（一般社団法人 日本Web3ツーリズム協会 代表理事）※モデレーター</w:t>
          </w:r>
        </w:sdtContent>
      </w:sdt>
    </w:p>
    <w:p w14:paraId="00000118">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16" w:name="_heading=h.isrj35gik1uj" w:colFirst="0" w:colLast="0"/>
      <w:bookmarkEnd w:id="16"/>
      <w:sdt>
        <w:sdtPr>
          <w:rPr>
            <w:rFonts w:hint="eastAsia" w:ascii="BIZ UDPゴシック" w:hAnsi="BIZ UDPゴシック" w:eastAsia="BIZ UDPゴシック" w:cs="BIZ UDPゴシック"/>
            <w:color w:val="000000" w:themeColor="text1"/>
            <w14:textFill>
              <w14:solidFill>
                <w14:schemeClr w14:val="tx1"/>
              </w14:solidFill>
            </w14:textFill>
          </w:rPr>
          <w:tag w:val="goog_rdk_350"/>
          <w:id w:val="208825540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ステーブルコインの基本概念と市場の急成長</w:t>
          </w:r>
        </w:sdtContent>
      </w:sdt>
    </w:p>
    <w:p w14:paraId="00000119">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51"/>
          <w:id w:val="154398159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村上氏は、ステーブルコインとは法定通貨（1円や1ドル）と価値が安定して連動するデジタル通貨であると解説した。価格の上下が激しい暗号資産とは異なり決済に利用しやすく、日本では法律上「電子決済手段」として明確に定義・管理されており、利用者資産も保護されている。</w:t>
          </w:r>
        </w:sdtContent>
      </w:sdt>
    </w:p>
    <w:p w14:paraId="0000011A">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52"/>
          <w:id w:val="-147635856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3つの圧倒的特徴として以下が挙げられた：</w:t>
          </w:r>
        </w:sdtContent>
      </w:sdt>
    </w:p>
    <w:p w14:paraId="0000011B">
      <w:pPr>
        <w:numPr>
          <w:ilvl w:val="0"/>
          <w:numId w:val="48"/>
        </w:numPr>
        <w:spacing w:before="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53"/>
          <w:id w:val="86231788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①</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354"/>
          <w:id w:val="-179108664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国境を越えて24時間365日、即時送金・決済が可能</w:t>
          </w:r>
        </w:sdtContent>
      </w:sdt>
    </w:p>
    <w:p w14:paraId="0000011C">
      <w:pPr>
        <w:numPr>
          <w:ilvl w:val="0"/>
          <w:numId w:val="48"/>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55"/>
          <w:id w:val="-185638146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②</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356"/>
          <w:id w:val="-21393564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銀行やカード会社を介さないため中間コストがなく決済手数料がほぼゼロ</w:t>
          </w:r>
        </w:sdtContent>
      </w:sdt>
    </w:p>
    <w:p w14:paraId="0000011D">
      <w:pPr>
        <w:numPr>
          <w:ilvl w:val="0"/>
          <w:numId w:val="48"/>
        </w:numPr>
        <w:spacing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57"/>
          <w:id w:val="45884959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③</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358"/>
          <w:id w:val="-88523619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デジタル上でデータが可視化されるためプログラムやAIと極めて相性が良い</w:t>
          </w:r>
        </w:sdtContent>
      </w:sdt>
    </w:p>
    <w:p w14:paraId="0000011E">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59"/>
          <w:id w:val="115668101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グローバルでの利用額は現在約40兆円だが、今後5年間で300兆〜620兆円規模への急成長が予測されており、日本国内でも同様の爆発的普及が見込まれる。</w:t>
          </w:r>
        </w:sdtContent>
      </w:sdt>
    </w:p>
    <w:p w14:paraId="0000011F">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17" w:name="_heading=h.abbjzahohnq6" w:colFirst="0" w:colLast="0"/>
      <w:bookmarkEnd w:id="17"/>
      <w:sdt>
        <w:sdtPr>
          <w:rPr>
            <w:rFonts w:hint="eastAsia" w:ascii="BIZ UDPゴシック" w:hAnsi="BIZ UDPゴシック" w:eastAsia="BIZ UDPゴシック" w:cs="BIZ UDPゴシック"/>
            <w:color w:val="000000" w:themeColor="text1"/>
            <w14:textFill>
              <w14:solidFill>
                <w14:schemeClr w14:val="tx1"/>
              </w14:solidFill>
            </w14:textFill>
          </w:rPr>
          <w:tag w:val="goog_rdk_360"/>
          <w:id w:val="166650808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観光産業にもたらす変革とインバウンドへの恩恵</w:t>
          </w:r>
        </w:sdtContent>
      </w:sdt>
    </w:p>
    <w:p w14:paraId="0000012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61"/>
          <w:id w:val="29971462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村上氏は、決済における中間コスト（5〜10%）を抑えることで、浮いた資金を別の観光施策に投資できると指摘した。また、これまでは観光客の消費動向を面で掴むのが難しかったが、決済履歴をキーにしてデータを可視化し、パーソナライズされたマーケティング施策を打つことが可能になる。</w:t>
          </w:r>
        </w:sdtContent>
      </w:sdt>
    </w:p>
    <w:p w14:paraId="00000121">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62"/>
          <w:id w:val="129547744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岡部氏は、インバウンド客にとって空港等での自国通貨からの両替は高いコスト（場合によっては10%程度）がかかっているが、ステーブルコインならその手数料がごくわずか（数ベーシスポイント）になり、純粋に地域で使えるお金が増えると説明した。</w:t>
          </w:r>
        </w:sdtContent>
      </w:sdt>
    </w:p>
    <w:p w14:paraId="00000122">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63"/>
          <w:id w:val="-160390984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AI×ステーブルコインの未来について、岡部氏は「AIエージェントに『予算100万円で日本の旅行プランを作って適当にチケットを取っておいて』と指示し、AIが提案から決済まで自動で完了させる世界が1〜5年以内に来る。AIがアフリカの言語を含め多言語で問い合わせ対応を行い、ステーブルコインでシームレスに決済する未来が迫っており、既存のOTAの仕事にも影響が出る」と予測した。村上氏も「自民党の検討会でも、AI同士が決済する世界観は数年以内の話として動いている」と同調した。</w:t>
          </w:r>
        </w:sdtContent>
      </w:sdt>
    </w:p>
    <w:p w14:paraId="00000123">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18" w:name="_heading=h.wjgx1dh6s23a" w:colFirst="0" w:colLast="0"/>
      <w:bookmarkEnd w:id="18"/>
      <w:sdt>
        <w:sdtPr>
          <w:rPr>
            <w:rFonts w:hint="eastAsia" w:ascii="BIZ UDPゴシック" w:hAnsi="BIZ UDPゴシック" w:eastAsia="BIZ UDPゴシック" w:cs="BIZ UDPゴシック"/>
            <w:color w:val="000000" w:themeColor="text1"/>
            <w14:textFill>
              <w14:solidFill>
                <w14:schemeClr w14:val="tx1"/>
              </w14:solidFill>
            </w14:textFill>
          </w:rPr>
          <w:tag w:val="goog_rdk_364"/>
          <w:id w:val="204242565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地域が今始めるべき具体的なアクション</w:t>
          </w:r>
        </w:sdtContent>
      </w:sdt>
    </w:p>
    <w:p w14:paraId="00000124">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65"/>
          <w:id w:val="-65307666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岡部氏は、まずは自社の業務（ウェブサイトのFAQ対応など）にAIエージェントを導入し、コスト削減と便利さを実感すべきであると提言した。</w:t>
          </w:r>
        </w:sdtContent>
      </w:sdt>
    </w:p>
    <w:p w14:paraId="00000125">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66"/>
          <w:id w:val="-77882901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具体的なユースケースとして、企業版・個人版のふるさと納税においてステーブルコイン（JPYC等）での支払いを導入する動きが出てきている。チェンジホールディングスも今年からJPYCでのふるさと納税を検討しており、返礼品として体験コースの利用権などをNFTで返し、保有者をコミュニティに参加させることで、関係人口を増やしながら可視化できる。</w:t>
          </w:r>
        </w:sdtContent>
      </w:sdt>
    </w:p>
    <w:p w14:paraId="00000126">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67"/>
          <w:id w:val="40158274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また、インバウンド旅行者が出国時に免税の還付をJPYCで受け取り、帰国後に自国のUSDC等に替えて使えるようなシームレスな経済圏も今年立ち上がってくるとして、注目を呼びかけた。</w:t>
          </w:r>
        </w:sdtContent>
      </w:sdt>
    </w:p>
    <w:p w14:paraId="0000012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68"/>
          <w:id w:val="18061277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村上氏は「TISとしてもAIとステーブルコインを活用して事業者にメリットを出せるか日々探求しており、地域と一緒になって新しいユースケースを作り上げていくことが重要になる」と締めくくった。</w:t>
          </w:r>
        </w:sdtContent>
      </w:sdt>
    </w:p>
    <w:p w14:paraId="00000128">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1" o:spt="1" style="height:1.5pt;width:0pt;" fillcolor="#A0A0A0" filled="t" stroked="f" coordsize="21600,21600" o:hr="t" o:hrstd="t" o:hralign="center">
            <v:path/>
            <v:fill on="t" focussize="0,0"/>
            <v:stroke on="f"/>
            <v:imagedata o:title=""/>
            <o:lock v:ext="edit"/>
            <w10:wrap type="none"/>
            <w10:anchorlock/>
          </v:rect>
        </w:pict>
      </w:r>
    </w:p>
    <w:p w14:paraId="00000129">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19" w:name="_heading=h.b4li6z3owdra" w:colFirst="0" w:colLast="0"/>
      <w:bookmarkEnd w:id="19"/>
      <w:sdt>
        <w:sdtPr>
          <w:rPr>
            <w:rFonts w:hint="eastAsia" w:ascii="BIZ UDPゴシック" w:hAnsi="BIZ UDPゴシック" w:eastAsia="BIZ UDPゴシック" w:cs="BIZ UDPゴシック"/>
            <w:color w:val="000000" w:themeColor="text1"/>
            <w14:textFill>
              <w14:solidFill>
                <w14:schemeClr w14:val="tx1"/>
              </w14:solidFill>
            </w14:textFill>
          </w:rPr>
          <w:tag w:val="goog_rdk_369"/>
          <w:id w:val="-159095263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観光産業におけるWeb3×AIの最新事例（11:00〜11:25）</w:t>
          </w:r>
        </w:sdtContent>
      </w:sdt>
    </w:p>
    <w:p w14:paraId="0000012A">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0"/>
          <w:id w:val="-20482351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12B">
      <w:pPr>
        <w:numPr>
          <w:ilvl w:val="0"/>
          <w:numId w:val="49"/>
        </w:numPr>
        <w:spacing w:before="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1"/>
          <w:id w:val="-19204546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クリス・ダイ氏（暗号合同会社 代表 / AI Hub）※オンライン登壇</w:t>
          </w:r>
        </w:sdtContent>
      </w:sdt>
    </w:p>
    <w:p w14:paraId="0000012C">
      <w:pPr>
        <w:numPr>
          <w:ilvl w:val="0"/>
          <w:numId w:val="49"/>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2"/>
          <w:id w:val="-33638044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関根 宏氏（日本電気株式会社 / NEC）</w:t>
          </w:r>
        </w:sdtContent>
      </w:sdt>
    </w:p>
    <w:p w14:paraId="0000012D">
      <w:pPr>
        <w:numPr>
          <w:ilvl w:val="0"/>
          <w:numId w:val="49"/>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3"/>
          <w:id w:val="-7205903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本嶋 孔太郎氏（100万人DAO / 弁護士）</w:t>
          </w:r>
        </w:sdtContent>
      </w:sdt>
    </w:p>
    <w:p w14:paraId="0000012E">
      <w:pPr>
        <w:numPr>
          <w:ilvl w:val="0"/>
          <w:numId w:val="49"/>
        </w:numPr>
        <w:spacing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4"/>
          <w:id w:val="23274733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岩下 拓氏（一般社団法人 日本Web3ツーリズム協会 代表理事）※モデレーター</w:t>
          </w:r>
        </w:sdtContent>
      </w:sdt>
    </w:p>
    <w:p w14:paraId="0000012F">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20" w:name="_heading=h.fomol2i9rzpu" w:colFirst="0" w:colLast="0"/>
      <w:bookmarkEnd w:id="20"/>
      <w:sdt>
        <w:sdtPr>
          <w:rPr>
            <w:rFonts w:hint="eastAsia" w:ascii="BIZ UDPゴシック" w:hAnsi="BIZ UDPゴシック" w:eastAsia="BIZ UDPゴシック" w:cs="BIZ UDPゴシック"/>
            <w:color w:val="000000" w:themeColor="text1"/>
            <w14:textFill>
              <w14:solidFill>
                <w14:schemeClr w14:val="tx1"/>
              </w14:solidFill>
            </w14:textFill>
          </w:rPr>
          <w:tag w:val="goog_rdk_375"/>
          <w:id w:val="-46166961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AI生成コンテンツのリスク管理×ブロックチェーン</w:t>
          </w:r>
        </w:sdtContent>
      </w:sdt>
    </w:p>
    <w:p w14:paraId="0000013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6"/>
          <w:id w:val="188104424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クリス氏は、地方の観光地でもプロモーションや特産品のパッケージ制作に生成AIを活用する機会が増えているが、生成されたコンテンツが海外企業の著作権を侵害していたり、アレルギー表示（ナッツフリー等）の欠落、文化的な炎上リスクを孕んでいる可能性があると課題を指摘した。</w:t>
          </w:r>
        </w:sdtContent>
      </w:sdt>
    </w:p>
    <w:p w14:paraId="00000131">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7"/>
          <w:id w:val="-152259007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ソリューションとして、複数のAIペルソナ（法律家、クリエイター、消費者などの視点）を用いて、生成された画像やプロンプトのリスクを自動判定する特許取得済みのツール「AI Hub」を提供している。Web3の活用として、このリスク判定の全プロセスと結果を、改ざん不可能なエビデンスとしてタイムスタンプ付きでブロックチェーン上に記録する。これにより将来の訴訟やトラブルから事業者を守る強力な証拠となる。本システムは経産省等の「G-Prize」でも特別賞（未来賞）を獲得している。</w:t>
          </w:r>
        </w:sdtContent>
      </w:sdt>
    </w:p>
    <w:p w14:paraId="00000132">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21" w:name="_heading=h.r6vgqzghuktu" w:colFirst="0" w:colLast="0"/>
      <w:bookmarkEnd w:id="21"/>
      <w:sdt>
        <w:sdtPr>
          <w:rPr>
            <w:rFonts w:hint="eastAsia" w:ascii="BIZ UDPゴシック" w:hAnsi="BIZ UDPゴシック" w:eastAsia="BIZ UDPゴシック" w:cs="BIZ UDPゴシック"/>
            <w:color w:val="000000" w:themeColor="text1"/>
            <w14:textFill>
              <w14:solidFill>
                <w14:schemeClr w14:val="tx1"/>
              </w14:solidFill>
            </w14:textFill>
          </w:rPr>
          <w:tag w:val="goog_rdk_378"/>
          <w:id w:val="-46451321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DID/VCによる自己主権型データ管理とインバウンド戦略</w:t>
          </w:r>
        </w:sdtContent>
      </w:sdt>
    </w:p>
    <w:p w14:paraId="00000133">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79"/>
          <w:id w:val="205833872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関根氏は、DID/VCとは企業が個人データを中央集権的に管理するのではなく、個人が自身のスマホ等に「検証可能なデジタル証明書（VC）」としてデータを持ち、必要な時に自ら提示する「自己主権型」の技術コンセプトであると解説した。</w:t>
          </w:r>
        </w:sdtContent>
      </w:sdt>
    </w:p>
    <w:p w14:paraId="00000134">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80"/>
          <w:id w:val="-53719521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事例として万博の「ミラードボディ」を挙げ、自分そっくりのAIに代行させる際、生体認証とVCを組み合わせて「確かに本人がこの行動を許可した」という強固な証明を行っている。将来、AIエージェントに旅行手配等を任せる世界では必須のセキュリティ基盤になる。</w:t>
          </w:r>
        </w:sdtContent>
      </w:sdt>
    </w:p>
    <w:p w14:paraId="00000135">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81"/>
          <w:id w:val="-173902048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インバウンド観光施策として、空港や航空会社が持つインバウンド客の正確な属性データ（国籍、年代、入国日数など）をデジタル証明書（VC）として旅行者のスマホに持たせる構想を説明した。旅行者が観光施設や店舗でこれを提示すれば、施設側は個人情報を過剰に取得することなく「どんな属性の人が来たか」を正確に把握でき、的確なマーケティングが可能になる。</w:t>
          </w:r>
        </w:sdtContent>
      </w:sdt>
    </w:p>
    <w:p w14:paraId="00000136">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22" w:name="_heading=h.wwj2twcszwds" w:colFirst="0" w:colLast="0"/>
      <w:bookmarkEnd w:id="22"/>
      <w:sdt>
        <w:sdtPr>
          <w:rPr>
            <w:rFonts w:hint="eastAsia" w:ascii="BIZ UDPゴシック" w:hAnsi="BIZ UDPゴシック" w:eastAsia="BIZ UDPゴシック" w:cs="BIZ UDPゴシック"/>
            <w:color w:val="000000" w:themeColor="text1"/>
            <w14:textFill>
              <w14:solidFill>
                <w14:schemeClr w14:val="tx1"/>
              </w14:solidFill>
            </w14:textFill>
          </w:rPr>
          <w:tag w:val="goog_rdk_382"/>
          <w:id w:val="38861227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「ハレとケの循環」による自律的エコシステムの構築</w:t>
          </w:r>
        </w:sdtContent>
      </w:sdt>
    </w:p>
    <w:p w14:paraId="0000013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83"/>
          <w:id w:val="4767348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本嶋氏は、古民家や豊かな自然、自給自足の暮らしといった「地域独自の価値」は、大規模資本からは経済合理性が低いと評価されにくいため、その価値に共感する人たちだけで直接繋がり、価値を生み出し循環させる「DAO」のエコシステムを作るべきであると提言した。</w:t>
          </w:r>
        </w:sdtContent>
      </w:sdt>
    </w:p>
    <w:p w14:paraId="00000138">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84"/>
          <w:id w:val="-147107937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香川県琴平町では、放置竹林の竹をコミュニティメンバーが伐採・加工して参道に飾る「琴平竹あかり」を実施し、地域課題の解決（草刈りや空き家清掃など）に参加した人に独自の「地域ポイント」を付与している。このポイントを使って地元バス会社（コトバス）の長距離バスの空席に乗れたり、宿泊や飲食に利用できたりする。コトバス側は集まったポイントを使ってコミュニティメンバーにPR動画制作や空きビルの改修手伝いを発注し、結果的に空席だったバスが満席になるという見事な経済循環が生まれている。</w:t>
          </w:r>
        </w:sdtContent>
      </w:sdt>
    </w:p>
    <w:p w14:paraId="00000139">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2" o:spt="1" style="height:1.5pt;width:0pt;" fillcolor="#A0A0A0" filled="t" stroked="f" coordsize="21600,21600" o:hr="t" o:hrstd="t" o:hralign="center">
            <v:path/>
            <v:fill on="t" focussize="0,0"/>
            <v:stroke on="f"/>
            <v:imagedata o:title=""/>
            <o:lock v:ext="edit"/>
            <w10:wrap type="none"/>
            <w10:anchorlock/>
          </v:rect>
        </w:pict>
      </w:r>
    </w:p>
    <w:p w14:paraId="0000013A">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23" w:name="_heading=h.2ppmrenz7kw0" w:colFirst="0" w:colLast="0"/>
      <w:bookmarkEnd w:id="23"/>
      <w:sdt>
        <w:sdtPr>
          <w:rPr>
            <w:rFonts w:hint="eastAsia" w:ascii="BIZ UDPゴシック" w:hAnsi="BIZ UDPゴシック" w:eastAsia="BIZ UDPゴシック" w:cs="BIZ UDPゴシック"/>
            <w:color w:val="000000" w:themeColor="text1"/>
            <w14:textFill>
              <w14:solidFill>
                <w14:schemeClr w14:val="tx1"/>
              </w14:solidFill>
            </w14:textFill>
          </w:rPr>
          <w:tag w:val="goog_rdk_385"/>
          <w:id w:val="-176357748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特別ピッチ：AI × 顧客データ × マルチチャネル（11:25〜11:35）</w:t>
          </w:r>
        </w:sdtContent>
      </w:sdt>
    </w:p>
    <w:p w14:paraId="0000013B">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86"/>
          <w:id w:val="79227166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13C">
      <w:pPr>
        <w:numPr>
          <w:ilvl w:val="0"/>
          <w:numId w:val="50"/>
        </w:num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87"/>
          <w:id w:val="-9937590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水戸部 章生氏（Aurora Mobile株式会社 CTO）</w:t>
          </w:r>
        </w:sdtContent>
      </w:sdt>
    </w:p>
    <w:p w14:paraId="0000013D">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24" w:name="_heading=h.zewe0bu7as4s" w:colFirst="0" w:colLast="0"/>
      <w:bookmarkEnd w:id="24"/>
      <w:sdt>
        <w:sdtPr>
          <w:rPr>
            <w:rFonts w:hint="eastAsia" w:ascii="BIZ UDPゴシック" w:hAnsi="BIZ UDPゴシック" w:eastAsia="BIZ UDPゴシック" w:cs="BIZ UDPゴシック"/>
            <w:color w:val="000000" w:themeColor="text1"/>
            <w14:textFill>
              <w14:solidFill>
                <w14:schemeClr w14:val="tx1"/>
              </w14:solidFill>
            </w14:textFill>
          </w:rPr>
          <w:tag w:val="goog_rdk_388"/>
          <w:id w:val="137305393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AI観光コンシェルジュによる課題解決</w:t>
          </w:r>
        </w:sdtContent>
      </w:sdt>
    </w:p>
    <w:p w14:paraId="0000013E">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89"/>
          <w:id w:val="42283278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観光やNFTプロジェクトにおいて「サポートへの連絡が返ってこない」「案内が日本語しかない」「ユーザーの興味に合った情報（セグメント配信）が届かない」といった課題がある。</w:t>
          </w:r>
        </w:sdtContent>
      </w:sdt>
    </w:p>
    <w:p w14:paraId="0000013F">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90"/>
          <w:id w:val="125032343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これらを解決するため、顧客コミュニケーションプラットフォーム「EngageLab」とAIエージェントプラットフォーム「GPTBots」を組み合わせたソリューションが提案された。インバウンド観光客に多用される「WhatsApp」をはじめ、LINE、Discord、WeChatなど多様なインターフェースに対応し、AIが多言語で24時間365日自動応答する。</w:t>
          </w:r>
        </w:sdtContent>
      </w:sdt>
    </w:p>
    <w:p w14:paraId="00000140">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25" w:name="_heading=h.ycm9ftruada4" w:colFirst="0" w:colLast="0"/>
      <w:bookmarkEnd w:id="25"/>
      <w:sdt>
        <w:sdtPr>
          <w:rPr>
            <w:rFonts w:hint="eastAsia" w:ascii="BIZ UDPゴシック" w:hAnsi="BIZ UDPゴシック" w:eastAsia="BIZ UDPゴシック" w:cs="BIZ UDPゴシック"/>
            <w:color w:val="000000" w:themeColor="text1"/>
            <w14:textFill>
              <w14:solidFill>
                <w14:schemeClr w14:val="tx1"/>
              </w14:solidFill>
            </w14:textFill>
          </w:rPr>
          <w:tag w:val="goog_rdk_391"/>
          <w:id w:val="145840118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パーソナライズされたマーケティングの自動化</w:t>
          </w:r>
        </w:sdtContent>
      </w:sdt>
    </w:p>
    <w:p w14:paraId="00000141">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92"/>
          <w:id w:val="11815683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単なる質問応答にとどまらず、ユーザーの現在のステータスをAIが把握・登録し、例えば「NFTツアーのコンプリートまであと1つ」というステータスのユーザーに対し、自動でリマインドのプッシュ通知を送ることができる。</w:t>
          </w:r>
        </w:sdtContent>
      </w:sdt>
    </w:p>
    <w:p w14:paraId="00000142">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93"/>
          <w:id w:val="155497183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マーケティングフローやAIの返答トーンは専門知識が不要なノーコードで直感的に作成可能であり、最短2週間でデモ環境を構築し、2ヶ月後には本稼働できるスピード感を持つ。</w:t>
          </w:r>
        </w:sdtContent>
      </w:sdt>
    </w:p>
    <w:p w14:paraId="00000143">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3" o:spt="1" style="height:1.5pt;width:0pt;" fillcolor="#A0A0A0" filled="t" stroked="f" coordsize="21600,21600" o:hr="t" o:hrstd="t" o:hralign="center">
            <v:path/>
            <v:fill on="t" focussize="0,0"/>
            <v:stroke on="f"/>
            <v:imagedata o:title=""/>
            <o:lock v:ext="edit"/>
            <w10:wrap type="none"/>
            <w10:anchorlock/>
          </v:rect>
        </w:pict>
      </w:r>
    </w:p>
    <w:p w14:paraId="00000144">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26" w:name="_heading=h.mngym6c0qxc3" w:colFirst="0" w:colLast="0"/>
      <w:bookmarkEnd w:id="26"/>
      <w:sdt>
        <w:sdtPr>
          <w:rPr>
            <w:rFonts w:hint="eastAsia" w:ascii="BIZ UDPゴシック" w:hAnsi="BIZ UDPゴシック" w:eastAsia="BIZ UDPゴシック" w:cs="BIZ UDPゴシック"/>
            <w:color w:val="000000" w:themeColor="text1"/>
            <w14:textFill>
              <w14:solidFill>
                <w14:schemeClr w14:val="tx1"/>
              </w14:solidFill>
            </w14:textFill>
          </w:rPr>
          <w:tag w:val="goog_rdk_394"/>
          <w:id w:val="-54423048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「Well-Beingで測る観光の未来」（11:45〜12:15）</w:t>
          </w:r>
        </w:sdtContent>
      </w:sdt>
    </w:p>
    <w:p w14:paraId="00000145">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95"/>
          <w:id w:val="-185641318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146">
      <w:pPr>
        <w:numPr>
          <w:ilvl w:val="0"/>
          <w:numId w:val="51"/>
        </w:num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96"/>
          <w:id w:val="-4597043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善井 靖氏（総務省 地域力創造アドバイザー／南城市DMOアドバイザー）</w:t>
          </w:r>
        </w:sdtContent>
      </w:sdt>
    </w:p>
    <w:p w14:paraId="00000147">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27" w:name="_heading=h.iwrtvz3pnv6q" w:colFirst="0" w:colLast="0"/>
      <w:bookmarkEnd w:id="27"/>
      <w:sdt>
        <w:sdtPr>
          <w:rPr>
            <w:rFonts w:hint="eastAsia" w:ascii="BIZ UDPゴシック" w:hAnsi="BIZ UDPゴシック" w:eastAsia="BIZ UDPゴシック" w:cs="BIZ UDPゴシック"/>
            <w:color w:val="000000" w:themeColor="text1"/>
            <w14:textFill>
              <w14:solidFill>
                <w14:schemeClr w14:val="tx1"/>
              </w14:solidFill>
            </w14:textFill>
          </w:rPr>
          <w:tag w:val="goog_rdk_397"/>
          <w:id w:val="49650491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観光の限界と構造的課題</w:t>
          </w:r>
        </w:sdtContent>
      </w:sdt>
    </w:p>
    <w:p w14:paraId="00000148">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98"/>
          <w:id w:val="-89005173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従来の観光は「入り込み客数」「消費額」「宿泊単価」といった経済指標で評価されてきたが、それらが必ずしも地域の幸福度（Well-Being）を上げているわけではない。</w:t>
          </w:r>
        </w:sdtContent>
      </w:sdt>
    </w:p>
    <w:p w14:paraId="00000149">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399"/>
          <w:id w:val="3306486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日本の観光地が抱える問題は「人」ではなく「構造」にある。担い手不足や若者の流出に加え、補助金に依存し自立した経営基盤が育たない「一般社団法人型の観光協会」の存在が全国的な課題となっている。</w:t>
          </w:r>
        </w:sdtContent>
      </w:sdt>
    </w:p>
    <w:p w14:paraId="0000014A">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00"/>
          <w:id w:val="-185965395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中でも「意思決定が止まる」「権力が一部に集中する」という問題が深刻である。とある国立公園のペンション村では、権力を握った観光協会長が反対意見を封殺するために、大雪の日にペンション前の除雪車を止める指示を出したという実例があり、ペンションの女将が「暗殺しかない」と真顔で語るほど閉鎖的な状況が各地で起きている。</w:t>
          </w:r>
        </w:sdtContent>
      </w:sdt>
    </w:p>
    <w:p w14:paraId="0000014B">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28" w:name="_heading=h.e77ln51x4o00" w:colFirst="0" w:colLast="0"/>
      <w:bookmarkEnd w:id="28"/>
      <w:sdt>
        <w:sdtPr>
          <w:rPr>
            <w:rFonts w:hint="eastAsia" w:ascii="BIZ UDPゴシック" w:hAnsi="BIZ UDPゴシック" w:eastAsia="BIZ UDPゴシック" w:cs="BIZ UDPゴシック"/>
            <w:color w:val="000000" w:themeColor="text1"/>
            <w14:textFill>
              <w14:solidFill>
                <w14:schemeClr w14:val="tx1"/>
              </w14:solidFill>
            </w14:textFill>
          </w:rPr>
          <w:tag w:val="goog_rdk_401"/>
          <w:id w:val="165079312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経済政策から「地域経営（Well-Being）」への転換</w:t>
          </w:r>
        </w:sdtContent>
      </w:sdt>
    </w:p>
    <w:p w14:paraId="0000014C">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02"/>
          <w:id w:val="-54564431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これからの観光は、観光客のためだけでなく、迎える地域住民や事業者も幸せになる仕組みづくりでなければならない。</w:t>
          </w:r>
        </w:sdtContent>
      </w:sdt>
    </w:p>
    <w:p w14:paraId="0000014D">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03"/>
          <w:id w:val="-181087171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デジタル庁も推進する「Well-Being（幸福度）指数」を用い、「地域への誇りは増えたか」「繋がりは深まったか」で観光を評価する時代に入っている。自身が担当する石川県「七尾・中能登（和倉温泉）」の5カ年観光振興プランでは、日本で初めて「住民の幸福度の維持・向上」を最終ゴール（KGI）に設定した。</w:t>
          </w:r>
        </w:sdtContent>
      </w:sdt>
    </w:p>
    <w:p w14:paraId="0000014E">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29" w:name="_heading=h.j5djtk4dnsr" w:colFirst="0" w:colLast="0"/>
      <w:bookmarkEnd w:id="29"/>
      <w:sdt>
        <w:sdtPr>
          <w:rPr>
            <w:rFonts w:hint="eastAsia" w:ascii="BIZ UDPゴシック" w:hAnsi="BIZ UDPゴシック" w:eastAsia="BIZ UDPゴシック" w:cs="BIZ UDPゴシック"/>
            <w:color w:val="000000" w:themeColor="text1"/>
            <w14:textFill>
              <w14:solidFill>
                <w14:schemeClr w14:val="tx1"/>
              </w14:solidFill>
            </w14:textFill>
          </w:rPr>
          <w:tag w:val="goog_rdk_404"/>
          <w:id w:val="-158441532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「関係性を編集する産業」への進化とWeb3の役割</w:t>
          </w:r>
        </w:sdtContent>
      </w:sdt>
    </w:p>
    <w:p w14:paraId="0000014F">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05"/>
          <w:id w:val="-159624382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観光客を単なる「消費者」として扱うのではなく、地域の未来を共に作る「共創者」として迎え入れるべきである。そのための具体的な手段がWeb3（NFT・DAO）であり、「DAO」は意思決定のプロセスをオープンにし、参加を可視化し、一部への権力集中を防ぐ「誰もが関われる参加の仕組み」として機能する。</w:t>
          </w:r>
        </w:sdtContent>
      </w:sdt>
    </w:p>
    <w:p w14:paraId="0000015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06"/>
          <w:id w:val="209270251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を用いることで、一過性の訪問ではなく「地域を応援した証」をデジタル上に記録し、国境を越えた海外のファンとも継続的な絆を構築できる。奈良県の文化財保護に無償で多額の寄付をするイスラエルやオランダの投資家などの事例も紹介した。</w:t>
          </w:r>
        </w:sdtContent>
      </w:sdt>
    </w:p>
    <w:p w14:paraId="00000151">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0" w:name="_heading=h.h4ym6t7arkul" w:colFirst="0" w:colLast="0"/>
      <w:bookmarkEnd w:id="30"/>
      <w:sdt>
        <w:sdtPr>
          <w:rPr>
            <w:rFonts w:hint="eastAsia" w:ascii="BIZ UDPゴシック" w:hAnsi="BIZ UDPゴシック" w:eastAsia="BIZ UDPゴシック" w:cs="BIZ UDPゴシック"/>
            <w:color w:val="000000" w:themeColor="text1"/>
            <w14:textFill>
              <w14:solidFill>
                <w14:schemeClr w14:val="tx1"/>
              </w14:solidFill>
            </w14:textFill>
          </w:rPr>
          <w:tag w:val="goog_rdk_407"/>
          <w:id w:val="-81825448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南城市から始まる「観光の民主化」と具体的な展望</w:t>
          </w:r>
        </w:sdtContent>
      </w:sdt>
    </w:p>
    <w:p w14:paraId="00000152">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08"/>
          <w:id w:val="51797439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南城市は景観条例などにより乱開発が防がれ、美しい自然が守られている土壌がある。新たに発足したDMOなんじょうは、公益と収益を両立する「ローカルゼブラ企業」として、この地域経営の司令塔となる。</w:t>
          </w:r>
        </w:sdtContent>
      </w:sdt>
    </w:p>
    <w:p w14:paraId="00000153">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09"/>
          <w:id w:val="187279113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例えば現在300円の斎場御嶽の入場料を見直し、プロフェッショナルなスルーガイドを育成・高単価化（例：1日5万円など）することで、地域の若者の雇用を創出するといった自立的な投資サイクルへの転換が急務である（北海道の知床や阿寒湖のガイドの事例を紹介）。Web3を活用して「観光の民主化」を進め、世界中から関係人口を巻き込む次世代のモデルケースをここ南城市から作っていく。</w:t>
          </w:r>
        </w:sdtContent>
      </w:sdt>
    </w:p>
    <w:p w14:paraId="00000154">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4" o:spt="1" style="height:1.5pt;width:0pt;" fillcolor="#A0A0A0" filled="t" stroked="f" coordsize="21600,21600" o:hr="t" o:hrstd="t" o:hralign="center">
            <v:path/>
            <v:fill on="t" focussize="0,0"/>
            <v:stroke on="f"/>
            <v:imagedata o:title=""/>
            <o:lock v:ext="edit"/>
            <w10:wrap type="none"/>
            <w10:anchorlock/>
          </v:rect>
        </w:pict>
      </w:r>
    </w:p>
    <w:p w14:paraId="00000155">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31" w:name="_heading=h.h92wstun9vht" w:colFirst="0" w:colLast="0"/>
      <w:bookmarkEnd w:id="31"/>
      <w:sdt>
        <w:sdtPr>
          <w:rPr>
            <w:rFonts w:hint="eastAsia" w:ascii="BIZ UDPゴシック" w:hAnsi="BIZ UDPゴシック" w:eastAsia="BIZ UDPゴシック" w:cs="BIZ UDPゴシック"/>
            <w:color w:val="000000" w:themeColor="text1"/>
            <w14:textFill>
              <w14:solidFill>
                <w14:schemeClr w14:val="tx1"/>
              </w14:solidFill>
            </w14:textFill>
          </w:rPr>
          <w:tag w:val="goog_rdk_410"/>
          <w:id w:val="115359297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沖縄の事業者が語るNFTへの期待（13:00〜13:40）</w:t>
          </w:r>
        </w:sdtContent>
      </w:sdt>
    </w:p>
    <w:p w14:paraId="00000156">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1"/>
          <w:id w:val="9720924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157">
      <w:pPr>
        <w:numPr>
          <w:ilvl w:val="0"/>
          <w:numId w:val="52"/>
        </w:numPr>
        <w:spacing w:before="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2"/>
          <w:id w:val="46478017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善井 靖氏 ※モデレーター</w:t>
          </w:r>
        </w:sdtContent>
      </w:sdt>
    </w:p>
    <w:p w14:paraId="00000158">
      <w:pPr>
        <w:numPr>
          <w:ilvl w:val="0"/>
          <w:numId w:val="52"/>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3"/>
          <w:id w:val="-38357839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新垣 結一氏（デジタルハルサー協同組合 代表理事）</w:t>
          </w:r>
        </w:sdtContent>
      </w:sdt>
    </w:p>
    <w:p w14:paraId="00000159">
      <w:pPr>
        <w:numPr>
          <w:ilvl w:val="0"/>
          <w:numId w:val="52"/>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4"/>
          <w:id w:val="-44616221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小吹 智広氏（株式会社NomadResort）</w:t>
          </w:r>
        </w:sdtContent>
      </w:sdt>
    </w:p>
    <w:p w14:paraId="0000015A">
      <w:pPr>
        <w:numPr>
          <w:ilvl w:val="0"/>
          <w:numId w:val="52"/>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5"/>
          <w:id w:val="-11474868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古謝 雄基氏（株式会社LANDO）</w:t>
          </w:r>
        </w:sdtContent>
      </w:sdt>
    </w:p>
    <w:p w14:paraId="0000015B">
      <w:pPr>
        <w:numPr>
          <w:ilvl w:val="0"/>
          <w:numId w:val="52"/>
        </w:numPr>
        <w:spacing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6"/>
          <w:id w:val="-149790674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真栄平 亮人氏（デジタルハルサー協同組合 開発パートナー / ITエンジニア）</w:t>
          </w:r>
        </w:sdtContent>
      </w:sdt>
    </w:p>
    <w:p w14:paraId="0000015C">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2" w:name="_heading=h.5hbec9lzepnj" w:colFirst="0" w:colLast="0"/>
      <w:bookmarkEnd w:id="32"/>
      <w:sdt>
        <w:sdtPr>
          <w:rPr>
            <w:rFonts w:hint="eastAsia" w:ascii="BIZ UDPゴシック" w:hAnsi="BIZ UDPゴシック" w:eastAsia="BIZ UDPゴシック" w:cs="BIZ UDPゴシック"/>
            <w:color w:val="000000" w:themeColor="text1"/>
            <w14:textFill>
              <w14:solidFill>
                <w14:schemeClr w14:val="tx1"/>
              </w14:solidFill>
            </w14:textFill>
          </w:rPr>
          <w:tag w:val="goog_rdk_417"/>
          <w:id w:val="-5541770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農業×NFT：生産者の顔が見える新しいエコシステム</w:t>
          </w:r>
        </w:sdtContent>
      </w:sdt>
    </w:p>
    <w:p w14:paraId="0000015D">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8"/>
          <w:id w:val="24130498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新垣氏は、沖縄の農業所得は全国平均（126万円）の半分以下である56万円という厳しい現状があると説明した。稼げる農業、誰もが憧れる農業の形を作るため、70社の農家が集まり「デジタルハルサー協同組合」を設立した。</w:t>
          </w:r>
        </w:sdtContent>
      </w:sdt>
    </w:p>
    <w:p w14:paraId="0000015E">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19"/>
          <w:id w:val="-79303160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への期待として、消費者が普段口にしている食材の「生産者の顔」や「流通経路」をブロックチェーン技術で可視化し、農家のこだわりや思いを消費者に直接繋ぐ情報チェーンとしての役割を期待している。</w:t>
          </w:r>
        </w:sdtContent>
      </w:sdt>
    </w:p>
    <w:p w14:paraId="0000015F">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20"/>
          <w:id w:val="-187268509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具体的なアイデアとして「ハルアイ」を開発中である。「ロゲイニング（ポイントを集めるナビゲーションスポーツ）」を活用し、参加者が農家を巡って地元のおじい・おばあの直聞きの方言に触れることでポイントを獲得し、それをNFTに変換するというもので、地域おこしと農業を掛け合わせたサービスを目指している。</w:t>
          </w:r>
        </w:sdtContent>
      </w:sdt>
    </w:p>
    <w:p w14:paraId="00000160">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3" w:name="_heading=h.1kp9sgo2jqfx" w:colFirst="0" w:colLast="0"/>
      <w:bookmarkEnd w:id="33"/>
      <w:sdt>
        <w:sdtPr>
          <w:rPr>
            <w:rFonts w:hint="eastAsia" w:ascii="BIZ UDPゴシック" w:hAnsi="BIZ UDPゴシック" w:eastAsia="BIZ UDPゴシック" w:cs="BIZ UDPゴシック"/>
            <w:color w:val="000000" w:themeColor="text1"/>
            <w14:textFill>
              <w14:solidFill>
                <w14:schemeClr w14:val="tx1"/>
              </w14:solidFill>
            </w14:textFill>
          </w:rPr>
          <w:tag w:val="goog_rdk_421"/>
          <w:id w:val="-1549729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デジタルノマド×NFT：国境を越えた熱狂的な関係人口の創出</w:t>
          </w:r>
        </w:sdtContent>
      </w:sdt>
    </w:p>
    <w:p w14:paraId="00000161">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22"/>
          <w:id w:val="42176096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吹氏は、約1ヶ月間地域に滞在しながら働く海外のデジタルノマドを沖縄へ誘致しており、直近では27カ国から50名が滞在し、広告費を一切かけずにコミュニティの口コミだけで35〜40%という驚異的な再訪率（リピート率）を達成したと報告した。</w:t>
          </w:r>
        </w:sdtContent>
      </w:sdt>
    </w:p>
    <w:p w14:paraId="00000162">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23"/>
          <w:id w:val="-164512698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への期待として、ノマドワーカーは地域にお金を落としたいという思いがある一方で、移動の邪魔になる物理的なモノ（お土産など）は買いたがらないため、文化財の保護支援や「デジタル住民証」といった無形の価値（NFT）は、彼らの地域への愛情表現や投資として非常に相性が良い。</w:t>
          </w:r>
        </w:sdtContent>
      </w:sdt>
    </w:p>
    <w:p w14:paraId="00000163">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24"/>
          <w:id w:val="178221991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具体的なアイデアとして、ノマドワーカーはビーチクリーンや農業</w:t>
          </w:r>
        </w:sdtContent>
      </w:sdt>
      <w:r>
        <w:rPr>
          <w:rFonts w:hint="eastAsia" w:ascii="BIZ UDPゴシック" w:hAnsi="BIZ UDPゴシック" w:eastAsia="BIZ UDPゴシック" w:cs="BIZ UDPゴシック"/>
          <w:color w:val="000000" w:themeColor="text1"/>
          <w14:textFill>
            <w14:solidFill>
              <w14:schemeClr w14:val="tx1"/>
            </w14:solidFill>
          </w14:textFill>
        </w:rPr>
        <w:t>の</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25"/>
          <w:id w:val="37732395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手伝いなど、地域住民に深く混ざる体験自体を価値ある観光コンテンツとして捉えている。こうした活動を通じて特定のNFTを取得した人だけが入れる限定のチャットルーム（Discord等）を用意し、ロイヤリティの高いコミュニティを形成することで、さらに強力な口コミを生み出すことができる。</w:t>
          </w:r>
        </w:sdtContent>
      </w:sdt>
    </w:p>
    <w:p w14:paraId="00000164">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4" w:name="_heading=h.54p4qtc77p37" w:colFirst="0" w:colLast="0"/>
      <w:bookmarkEnd w:id="34"/>
      <w:sdt>
        <w:sdtPr>
          <w:rPr>
            <w:rFonts w:hint="eastAsia" w:ascii="BIZ UDPゴシック" w:hAnsi="BIZ UDPゴシック" w:eastAsia="BIZ UDPゴシック" w:cs="BIZ UDPゴシック"/>
            <w:color w:val="000000" w:themeColor="text1"/>
            <w14:textFill>
              <w14:solidFill>
                <w14:schemeClr w14:val="tx1"/>
              </w14:solidFill>
            </w14:textFill>
          </w:rPr>
          <w:tag w:val="goog_rdk_426"/>
          <w:id w:val="-167659256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酒造・棚田保全×NFT：地域資源のマネタイズと出口戦略</w:t>
          </w:r>
        </w:sdtContent>
      </w:sdt>
    </w:p>
    <w:p w14:paraId="00000165">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27"/>
          <w:id w:val="163949127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古謝氏は、南城市で70年ぶりとなる酒造所の免許を取得し、総合酒類メーカーを目指す株式会社LANDOを設立したと自己紹介した。1970年代から耕作放棄されていた南城市の棚田を自らの手でチェーンソーを使って切り拓き、琉球王朝時代からの稲作文化や在来作物を守る活動を行っている。</w:t>
          </w:r>
        </w:sdtContent>
      </w:sdt>
    </w:p>
    <w:p w14:paraId="00000166">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28"/>
          <w:id w:val="-56548346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NFTへの期待（カスクインベストメント）として、泡盛やラムなど熟成に時間のかかる酒類において、完成前の「樽」や「タンク」の所有権をNFT化して先行販売（樽投資）することで、製造からマネタイズまでに10年かかるような商品でも早期に資金回収が可能になり、持続可能な事業運営に繋がる。</w:t>
          </w:r>
        </w:sdtContent>
      </w:sdt>
    </w:p>
    <w:p w14:paraId="0000016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29"/>
          <w:id w:val="-13525149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法律上ボトリング販売ができない45度以上のプレミアムな泡盛原酒（旨味や香りが最も強い状態）を、NFTの特典として南城市内の宿泊施設とセットで提供するアイデアを提案。善井氏からも「1万円台の古民家宿にプレミアム原酒をセットにして5万円の宿泊プランとして販売する」といった高付加価値化のアイデアが出され、即座に賛同を得た。</w:t>
          </w:r>
        </w:sdtContent>
      </w:sdt>
    </w:p>
    <w:p w14:paraId="00000168">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5" w:name="_heading=h.zid5ihq0q1lu" w:colFirst="0" w:colLast="0"/>
      <w:bookmarkEnd w:id="35"/>
      <w:sdt>
        <w:sdtPr>
          <w:rPr>
            <w:rFonts w:hint="eastAsia" w:ascii="BIZ UDPゴシック" w:hAnsi="BIZ UDPゴシック" w:eastAsia="BIZ UDPゴシック" w:cs="BIZ UDPゴシック"/>
            <w:color w:val="000000" w:themeColor="text1"/>
            <w14:textFill>
              <w14:solidFill>
                <w14:schemeClr w14:val="tx1"/>
              </w14:solidFill>
            </w14:textFill>
          </w:rPr>
          <w:tag w:val="goog_rdk_430"/>
          <w:id w:val="51507059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市民目線でのNFT：デジタル会員証としての新たな地域循環</w:t>
          </w:r>
        </w:sdtContent>
      </w:sdt>
    </w:p>
    <w:p w14:paraId="00000169">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1"/>
          <w:id w:val="-7301156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真栄平氏は、デジタルハルサーの開発パートナーであり、南城市に住むITエンジニア（IT風来坊）であると自己紹介した。</w:t>
          </w:r>
        </w:sdtContent>
      </w:sdt>
    </w:p>
    <w:p w14:paraId="0000016A">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2"/>
          <w:id w:val="-4289592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難しく考えられがちなNFTだが、本質的には「デジタル会員証」であると説明した。これを提示することで農業体験ができたり、お酒が飲めたり、古民家に泊まれたりといった「関係性」を証明する機能が一番の魅力である。</w:t>
          </w:r>
        </w:sdtContent>
      </w:sdt>
    </w:p>
    <w:p w14:paraId="0000016B">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3"/>
          <w:id w:val="165491615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地元に住んでいると市内の古民家宿に泊まる機会は少ないが、「NFTや地域ポイントの特典で泊まれる」となれば足を運ぶきっかけになり、新たな域内消費や循環が生まれる。南城市のNFTが「Nanjo Future Treasure（南城の未来の宝）」という言葉として広がっていくことを期待していると締めくくった。</w:t>
          </w:r>
        </w:sdtContent>
      </w:sdt>
    </w:p>
    <w:p w14:paraId="0000016C">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5" o:spt="1" style="height:1.5pt;width:0pt;" fillcolor="#A0A0A0" filled="t" stroked="f" coordsize="21600,21600" o:hr="t" o:hrstd="t" o:hralign="center">
            <v:path/>
            <v:fill on="t" focussize="0,0"/>
            <v:stroke on="f"/>
            <v:imagedata o:title=""/>
            <o:lock v:ext="edit"/>
            <w10:wrap type="none"/>
            <w10:anchorlock/>
          </v:rect>
        </w:pict>
      </w:r>
    </w:p>
    <w:p w14:paraId="0000016D">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36" w:name="_heading=h.oz6faqbeqaps" w:colFirst="0" w:colLast="0"/>
      <w:bookmarkEnd w:id="36"/>
      <w:sdt>
        <w:sdtPr>
          <w:rPr>
            <w:rFonts w:hint="eastAsia" w:ascii="BIZ UDPゴシック" w:hAnsi="BIZ UDPゴシック" w:eastAsia="BIZ UDPゴシック" w:cs="BIZ UDPゴシック"/>
            <w:color w:val="000000" w:themeColor="text1"/>
            <w14:textFill>
              <w14:solidFill>
                <w14:schemeClr w14:val="tx1"/>
              </w14:solidFill>
            </w14:textFill>
          </w:rPr>
          <w:tag w:val="goog_rdk_434"/>
          <w:id w:val="175917409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南城市NFTプロジェクト発表／トークン認知促進・体験会（13:40〜14:25）</w:t>
          </w:r>
        </w:sdtContent>
      </w:sdt>
    </w:p>
    <w:p w14:paraId="0000016E">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5"/>
          <w:id w:val="-6908806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16F">
      <w:pPr>
        <w:numPr>
          <w:ilvl w:val="0"/>
          <w:numId w:val="53"/>
        </w:numPr>
        <w:spacing w:before="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6"/>
          <w:id w:val="180756560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知念 厚氏（DMOなんじょう株式会社 代表取締役）</w:t>
          </w:r>
        </w:sdtContent>
      </w:sdt>
    </w:p>
    <w:p w14:paraId="00000170">
      <w:pPr>
        <w:numPr>
          <w:ilvl w:val="0"/>
          <w:numId w:val="53"/>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7"/>
          <w:id w:val="146469313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岩下 拓氏（一般社団法人 日本Web3ツーリズム協会 代表理事）※モデレーター</w:t>
          </w:r>
        </w:sdtContent>
      </w:sdt>
    </w:p>
    <w:p w14:paraId="00000171">
      <w:pPr>
        <w:numPr>
          <w:ilvl w:val="0"/>
          <w:numId w:val="53"/>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8"/>
          <w:id w:val="192794614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小吹 智広氏（株式会社NomadResort）</w:t>
          </w:r>
        </w:sdtContent>
      </w:sdt>
    </w:p>
    <w:p w14:paraId="00000172">
      <w:pPr>
        <w:numPr>
          <w:ilvl w:val="0"/>
          <w:numId w:val="53"/>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39"/>
          <w:id w:val="109045409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大城 翼氏（DMOなんじょう）</w:t>
          </w:r>
        </w:sdtContent>
      </w:sdt>
    </w:p>
    <w:p w14:paraId="00000173">
      <w:pPr>
        <w:numPr>
          <w:ilvl w:val="0"/>
          <w:numId w:val="53"/>
        </w:numPr>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40"/>
          <w:id w:val="164651879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本嶋 孔太郎氏（100万人DAO / 弁護士）</w:t>
          </w:r>
        </w:sdtContent>
      </w:sdt>
    </w:p>
    <w:p w14:paraId="00000174">
      <w:pPr>
        <w:numPr>
          <w:ilvl w:val="0"/>
          <w:numId w:val="53"/>
        </w:numPr>
        <w:spacing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41"/>
          <w:id w:val="-180303611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山田 つたえ氏（ローソン南城知念店 オーナー）※司会</w:t>
          </w:r>
        </w:sdtContent>
      </w:sdt>
    </w:p>
    <w:p w14:paraId="00000175">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7" w:name="_heading=h.onrbtvy94329" w:colFirst="0" w:colLast="0"/>
      <w:bookmarkEnd w:id="37"/>
      <w:sdt>
        <w:sdtPr>
          <w:rPr>
            <w:rFonts w:hint="eastAsia" w:ascii="BIZ UDPゴシック" w:hAnsi="BIZ UDPゴシック" w:eastAsia="BIZ UDPゴシック" w:cs="BIZ UDPゴシック"/>
            <w:color w:val="000000" w:themeColor="text1"/>
            <w14:textFill>
              <w14:solidFill>
                <w14:schemeClr w14:val="tx1"/>
              </w14:solidFill>
            </w14:textFill>
          </w:rPr>
          <w:tag w:val="goog_rdk_442"/>
          <w:id w:val="-77674568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デジタル住民証「ゆいまーる証」の発行とコミュニティ構想</w:t>
          </w:r>
        </w:sdtContent>
      </w:sdt>
    </w:p>
    <w:p w14:paraId="00000176">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43"/>
          <w:id w:val="32984633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知念氏は、一般社団法人である観光協会の解散に伴い、これまでの会員制度に代わる形として「デジタル住民証（ゆいまーる証）」を発行すると発表した。南城市民だけでなく、広く南城が好きな「応援サポーター」を国内外から集め、地域の事業者も交えて深く情報交換や活動ができるコミュニティツールとして活用していく。</w:t>
          </w:r>
        </w:sdtContent>
      </w:sdt>
    </w:p>
    <w:p w14:paraId="0000017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44"/>
          <w:id w:val="142760748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久高島や斎場御嶽など、むやみに人が入るべきではない場所や、直接来られない伝統行事（エイサー等）については、デジタルやバーチャル空間で公開し参加してもらうことで、大切なものを保護しつつアピールすることができる。</w:t>
          </w:r>
        </w:sdtContent>
      </w:sdt>
    </w:p>
    <w:p w14:paraId="00000178">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8" w:name="_heading=h.2kd3uys0et4" w:colFirst="0" w:colLast="0"/>
      <w:bookmarkEnd w:id="38"/>
      <w:sdt>
        <w:sdtPr>
          <w:rPr>
            <w:rFonts w:hint="eastAsia" w:ascii="BIZ UDPゴシック" w:hAnsi="BIZ UDPゴシック" w:eastAsia="BIZ UDPゴシック" w:cs="BIZ UDPゴシック"/>
            <w:color w:val="000000" w:themeColor="text1"/>
            <w14:textFill>
              <w14:solidFill>
                <w14:schemeClr w14:val="tx1"/>
              </w14:solidFill>
            </w14:textFill>
          </w:rPr>
          <w:tag w:val="goog_rdk_445"/>
          <w:id w:val="-5092555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グローバルな関係人口の創出とデータ活用</w:t>
          </w:r>
        </w:sdtContent>
      </w:sdt>
    </w:p>
    <w:p w14:paraId="00000179">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46"/>
          <w:id w:val="-180133243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岩下氏は、コミュニケーションツールの「Discord」や、グローバルECプラットフォームの「Shopify」を活用し、海外の方もスムーズにNFTを購入してコミュニティに入れる仕組みを作ると説明した。善井アドバイザーが掲げる「国内7割・海外3割」のコミュニティ比率を目指す。</w:t>
          </w:r>
        </w:sdtContent>
      </w:sdt>
    </w:p>
    <w:p w14:paraId="0000017A">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47"/>
          <w:id w:val="104022159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沖縄を訪れる年間約283万人の外国人観光客のデータをこれまで追いきれていなかったが、NFTや地域ポイントの利用履歴を通じて、「どの国の人が、どこで消費したか」を自社で蓄積・可視化し、商品開発やマーケティング強化に直結させる。現在は無料のデジタル住民証NFTを配布しているが、夏以降を目途に有料の応援サポーターNFTなどを展開していく計画である。</w:t>
          </w:r>
        </w:sdtContent>
      </w:sdt>
    </w:p>
    <w:p w14:paraId="0000017B">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39" w:name="_heading=h.a7802zrjp50s" w:colFirst="0" w:colLast="0"/>
      <w:bookmarkEnd w:id="39"/>
      <w:sdt>
        <w:sdtPr>
          <w:rPr>
            <w:rFonts w:hint="eastAsia" w:ascii="BIZ UDPゴシック" w:hAnsi="BIZ UDPゴシック" w:eastAsia="BIZ UDPゴシック" w:cs="BIZ UDPゴシック"/>
            <w:color w:val="000000" w:themeColor="text1"/>
            <w14:textFill>
              <w14:solidFill>
                <w14:schemeClr w14:val="tx1"/>
              </w14:solidFill>
            </w14:textFill>
          </w:rPr>
          <w:tag w:val="goog_rdk_448"/>
          <w:id w:val="-134470495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地域ポイント「モアモア」の取得体験とゲーム性</w:t>
          </w:r>
        </w:sdtContent>
      </w:sdt>
    </w:p>
    <w:p w14:paraId="0000017C">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49"/>
          <w:id w:val="7733922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会場にて、QRコードを通じた地域ポイント「モアモア」の取得デモが実施された。小吹氏より、Web3の仕組み上、ブロックチェーンへの書き込みに少し時間がかかる点が共有された。</w:t>
          </w:r>
        </w:sdtContent>
      </w:sdt>
    </w:p>
    <w:p w14:paraId="0000017D">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50"/>
          <w:id w:val="-25018325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大城 翼氏からは、「モアモアを多く持っている人がシルバー、ゴールド、プラチナとランクアップし、一目で地域への貢献度が分かるようなゲーム感覚の要素があるとより面白い」と提案があり、小吹氏がまさにそのランキング機能を開発中であると応じた。</w:t>
          </w:r>
        </w:sdtContent>
      </w:sdt>
    </w:p>
    <w:p w14:paraId="0000017E">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40" w:name="_heading=h.f1ctsny73k8b" w:colFirst="0" w:colLast="0"/>
      <w:bookmarkEnd w:id="40"/>
      <w:sdt>
        <w:sdtPr>
          <w:rPr>
            <w:rFonts w:hint="eastAsia" w:ascii="BIZ UDPゴシック" w:hAnsi="BIZ UDPゴシック" w:eastAsia="BIZ UDPゴシック" w:cs="BIZ UDPゴシック"/>
            <w:color w:val="000000" w:themeColor="text1"/>
            <w14:textFill>
              <w14:solidFill>
                <w14:schemeClr w14:val="tx1"/>
              </w14:solidFill>
            </w14:textFill>
          </w:rPr>
          <w:tag w:val="goog_rdk_451"/>
          <w:id w:val="-145278134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地域通貨の法的整理と「助け合い」の実現</w:t>
          </w:r>
        </w:sdtContent>
      </w:sdt>
    </w:p>
    <w:p w14:paraId="0000017F">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52"/>
          <w:id w:val="209022677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本嶋弁護士より、円と交換できない独自のポイントであれば資金決済法の規制を受けないとの法的見解が示された。また、国交省の見解に基づき、このポイントを通じた住民の送迎（ライドシェア）等は「白タク行為」に当たらず合法的に運用できる可能性が高く、過疎地の移動手段確保に極めて有効であると解説した。</w:t>
          </w:r>
        </w:sdtContent>
      </w:sdt>
    </w:p>
    <w:p w14:paraId="0000018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53"/>
          <w:id w:val="195686105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山田氏からは、自身が経営するローソンでも外国人観光客や夜に食事をした観光客が帰りの足がなくて困っている場面に何度も遭遇し、ボランティアで送迎したというリアルな声が共有された。「白タク行為になるためチップも断っていたが、モアモアを使えば合法的な『助け合い』として広がり、お困りごとの解消と地域貢献の可視化が同時に実現できる」と大きな期待を寄せた。</w:t>
          </w:r>
        </w:sdtContent>
      </w:sdt>
    </w:p>
    <w:p w14:paraId="00000181">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6" o:spt="1" style="height:1.5pt;width:0pt;" fillcolor="#A0A0A0" filled="t" stroked="f" coordsize="21600,21600" o:hr="t" o:hrstd="t" o:hralign="center">
            <v:path/>
            <v:fill on="t" focussize="0,0"/>
            <v:stroke on="f"/>
            <v:imagedata o:title=""/>
            <o:lock v:ext="edit"/>
            <w10:wrap type="none"/>
            <w10:anchorlock/>
          </v:rect>
        </w:pict>
      </w:r>
    </w:p>
    <w:p w14:paraId="00000182">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41" w:name="_heading=h.u694xh2katv" w:colFirst="0" w:colLast="0"/>
      <w:bookmarkEnd w:id="41"/>
      <w:sdt>
        <w:sdtPr>
          <w:rPr>
            <w:rFonts w:hint="eastAsia" w:ascii="BIZ UDPゴシック" w:hAnsi="BIZ UDPゴシック" w:eastAsia="BIZ UDPゴシック" w:cs="BIZ UDPゴシック"/>
            <w:color w:val="000000" w:themeColor="text1"/>
            <w14:textFill>
              <w14:solidFill>
                <w14:schemeClr w14:val="tx1"/>
              </w14:solidFill>
            </w14:textFill>
          </w:rPr>
          <w:tag w:val="goog_rdk_454"/>
          <w:id w:val="-103642628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特別プログラム：NOT A HOTEL DAO（アワード表彰前）</w:t>
          </w:r>
        </w:sdtContent>
      </w:sdt>
    </w:p>
    <w:p w14:paraId="00000183">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55"/>
          <w:id w:val="208771957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登壇者</w:t>
          </w:r>
        </w:sdtContent>
      </w:sdt>
    </w:p>
    <w:p w14:paraId="00000184">
      <w:pPr>
        <w:numPr>
          <w:ilvl w:val="0"/>
          <w:numId w:val="54"/>
        </w:num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56"/>
          <w:id w:val="2730580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岡本 伊津美氏（NOT A HOTEL DAO株式会社）</w:t>
          </w:r>
        </w:sdtContent>
      </w:sdt>
    </w:p>
    <w:p w14:paraId="00000185">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42" w:name="_heading=h.2v1671uszmsq" w:colFirst="0" w:colLast="0"/>
      <w:bookmarkEnd w:id="42"/>
      <w:sdt>
        <w:sdtPr>
          <w:rPr>
            <w:rFonts w:hint="eastAsia" w:ascii="BIZ UDPゴシック" w:hAnsi="BIZ UDPゴシック" w:eastAsia="BIZ UDPゴシック" w:cs="BIZ UDPゴシック"/>
            <w:color w:val="000000" w:themeColor="text1"/>
            <w14:textFill>
              <w14:solidFill>
                <w14:schemeClr w14:val="tx1"/>
              </w14:solidFill>
            </w14:textFill>
          </w:rPr>
          <w:tag w:val="goog_rdk_457"/>
          <w:id w:val="-6252383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事業実績とWeb3活用のリアルなインサイト</w:t>
          </w:r>
        </w:sdtContent>
      </w:sdt>
    </w:p>
    <w:p w14:paraId="00000186">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58"/>
          <w:id w:val="-66043056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2021年の販売開始以降、物件オーナーは1,000名を超え、2030年までに30拠点を目指している。</w:t>
          </w:r>
        </w:sdtContent>
      </w:sdt>
    </w:p>
    <w:p w14:paraId="0000018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59"/>
          <w:id w:val="66185662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通常10泊単位（約2,700万円〜）の別荘宿泊権を、NFTを活用して年1泊（約125万円〜）に小口化して販売し、2022年の8ヶ月間だけで424個（約7.43億円）を販売する大反響を得た。</w:t>
          </w:r>
        </w:sdtContent>
      </w:sdt>
    </w:p>
    <w:p w14:paraId="00000188">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60"/>
          <w:id w:val="141513749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重要なデータとして、購入者の80%以上が「日本円」での決済を選択し、半数以上が「NFT購入未経験者」だった。つまり、「Web3だから」ではなく、「別荘の小口宿泊権という魅力的な商品が、クレジットや日本円で簡単に買えるUXだったから」売れたというのが実態である。</w:t>
          </w:r>
        </w:sdtContent>
      </w:sdt>
    </w:p>
    <w:p w14:paraId="00000189">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61"/>
          <w:id w:val="-181423335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2024年には暗号資産（トークン）を預けることで毎年宿泊できる仕組みをリリースし、DAOを用いた「次の建設地（海か山か）のユーザー投票」なども実施している。「Web3は万能の魔法ではないが、事業を拡張しユーザーを巻き込む手段として『シンプルに面白い』」と締めくくった。</w:t>
          </w:r>
        </w:sdtContent>
      </w:sdt>
    </w:p>
    <w:p w14:paraId="0000018A">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7" o:spt="1" style="height:1.5pt;width:0pt;" fillcolor="#A0A0A0" filled="t" stroked="f" coordsize="21600,21600" o:hr="t" o:hrstd="t" o:hralign="center">
            <v:path/>
            <v:fill on="t" focussize="0,0"/>
            <v:stroke on="f"/>
            <v:imagedata o:title=""/>
            <o:lock v:ext="edit"/>
            <w10:wrap type="none"/>
            <w10:anchorlock/>
          </v:rect>
        </w:pict>
      </w:r>
    </w:p>
    <w:p w14:paraId="0000018B">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43" w:name="_heading=h.f4d6u8cyu70t" w:colFirst="0" w:colLast="0"/>
      <w:bookmarkEnd w:id="43"/>
      <w:sdt>
        <w:sdtPr>
          <w:rPr>
            <w:rFonts w:hint="eastAsia" w:ascii="BIZ UDPゴシック" w:hAnsi="BIZ UDPゴシック" w:eastAsia="BIZ UDPゴシック" w:cs="BIZ UDPゴシック"/>
            <w:color w:val="000000" w:themeColor="text1"/>
            <w14:textFill>
              <w14:solidFill>
                <w14:schemeClr w14:val="tx1"/>
              </w14:solidFill>
            </w14:textFill>
          </w:rPr>
          <w:tag w:val="goog_rdk_462"/>
          <w:id w:val="136878954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ジャパンツーリズムNFTアワード2025　ファイナルピッチ＆表彰（14:00〜）</w:t>
          </w:r>
        </w:sdtContent>
      </w:sdt>
    </w:p>
    <w:p w14:paraId="0000018C">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63"/>
          <w:id w:val="73702171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今回で第3回目を迎える本アワードは、ついに観光庁の後援を獲得し、名実ともに日本を代表するWeb3×観光の祭典へと進化した。単なる技術の目新しさではなく、「観光課題の抜本的な解決」「地域経済への確かな貢献」「新しい旅行体験の創出によるインパクト」を重視し、社会実装のフェーズにある実用的なプロジェクトを発掘・表彰することを目的としている。</w:t>
          </w:r>
        </w:sdtContent>
      </w:sdt>
    </w:p>
    <w:p w14:paraId="0000018D">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64"/>
          <w:id w:val="-156699369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全国からの多数の応募と、11社が参加した厳しい2次審査を勝ち抜いた4部門・計8組のファイナリストが登壇し、最終ピッチを行った。</w:t>
          </w:r>
        </w:sdtContent>
      </w:sdt>
    </w:p>
    <w:p w14:paraId="0000018E">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65"/>
          <w:id w:val="-113049144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【ファイナル審査員】</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466"/>
          <w:id w:val="-131278094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 xml:space="preserve"> 知念 厚氏（DMOなんじょう）、石井氏（沖縄ITイノベーションセンター）、小谷 恵子氏（東海大学）、中村 和弘氏（ソニー銀行）、小林 憲人氏（NFT Media）、岡本 伊津美氏（NOT A HOTEL DAO）</w:t>
          </w:r>
        </w:sdtContent>
      </w:sdt>
    </w:p>
    <w:p w14:paraId="0000018F">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8" o:spt="1" style="height:1.5pt;width:0pt;" fillcolor="#A0A0A0" filled="t" stroked="f" coordsize="21600,21600" o:hr="t" o:hrstd="t" o:hralign="center">
            <v:path/>
            <v:fill on="t" focussize="0,0"/>
            <v:stroke on="f"/>
            <v:imagedata o:title=""/>
            <o:lock v:ext="edit"/>
            <w10:wrap type="none"/>
            <w10:anchorlock/>
          </v:rect>
        </w:pict>
      </w:r>
    </w:p>
    <w:p w14:paraId="00000190">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44" w:name="_heading=h.l2wvftlbljxj" w:colFirst="0" w:colLast="0"/>
      <w:bookmarkEnd w:id="44"/>
      <w:sdt>
        <w:sdtPr>
          <w:rPr>
            <w:rFonts w:hint="eastAsia" w:ascii="BIZ UDPゴシック" w:hAnsi="BIZ UDPゴシック" w:eastAsia="BIZ UDPゴシック" w:cs="BIZ UDPゴシック"/>
            <w:color w:val="000000" w:themeColor="text1"/>
            <w14:textFill>
              <w14:solidFill>
                <w14:schemeClr w14:val="tx1"/>
              </w14:solidFill>
            </w14:textFill>
          </w:rPr>
          <w:tag w:val="goog_rdk_467"/>
          <w:id w:val="68450769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Category 1：誘客・プロモーション部門</w:t>
          </w:r>
        </w:sdtContent>
      </w:sdt>
    </w:p>
    <w:p w14:paraId="00000191">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r>
        <w:rPr>
          <w:rFonts w:hint="eastAsia" w:ascii="BIZ UDPゴシック" w:hAnsi="BIZ UDPゴシック" w:eastAsia="BIZ UDPゴシック" w:cs="BIZ UDPゴシック"/>
          <w:b/>
          <w:bCs/>
          <w:color w:val="000000" w:themeColor="text1"/>
          <w14:textFill>
            <w14:solidFill>
              <w14:schemeClr w14:val="tx1"/>
            </w14:solidFill>
          </w14:textFill>
        </w:rPr>
        <w:t>🏆【グランプリ】日本郵政株式会社 × 一般社団法人 石見銀山未来コンソーシアム</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r>
        <w:rPr>
          <w:rFonts w:hint="eastAsia" w:ascii="BIZ UDPゴシック" w:hAnsi="BIZ UDPゴシック" w:eastAsia="BIZ UDPゴシック" w:cs="BIZ UDPゴシック"/>
          <w:color w:val="000000" w:themeColor="text1"/>
          <w14:textFill>
            <w14:solidFill>
              <w14:schemeClr w14:val="tx1"/>
            </w14:solidFill>
          </w14:textFill>
        </w:rPr>
        <w:t xml:space="preserve"> </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68"/>
          <w:id w:val="207515762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プロジェクト名：地域共創NFTプロジェクト</w:t>
          </w:r>
        </w:sdtContent>
      </w:sdt>
    </w:p>
    <w:p w14:paraId="00000192">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69"/>
          <w:id w:val="-128377392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世界遺産である島根県大田市・石見銀山は、人口400人未満の小さな谷間の町であり、観光客の減少による地域経済への打撃が深刻な課題だった。専用アプリやウォレットを一切不要とし、QRコードを読み込むだけでLINE上で完結する「NFTデジタルスタンプラリー」を実装した。わずか3ヶ月間で1,600人以上が参加し、5,600個のNFTを配布するという、従来の行政施策とは桁違いの参加率を記録した。これにより、これまでブラックボックスだった「観光客がどこをどう周遊し、どれだけ滞在・消費したか」というオフラインの行動データが完全に可視化された。参加者の地域への熱量を測る「地方創生版GRP」とも呼べる新指標の確立を目指しており、全国2万4,000局の郵便局ネットワークを活用した全国展開のポテンシャルが高く評価された。</w:t>
          </w:r>
        </w:sdtContent>
      </w:sdt>
    </w:p>
    <w:p w14:paraId="00000193">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r>
        <w:rPr>
          <w:rFonts w:hint="eastAsia" w:ascii="BIZ UDPゴシック" w:hAnsi="BIZ UDPゴシック" w:eastAsia="BIZ UDPゴシック" w:cs="BIZ UDPゴシック"/>
          <w:b/>
          <w:bCs/>
          <w:color w:val="000000" w:themeColor="text1"/>
          <w14:textFill>
            <w14:solidFill>
              <w14:schemeClr w14:val="tx1"/>
            </w14:solidFill>
          </w14:textFill>
        </w:rPr>
        <w:t>🥈【準グランプリ】株式会社JTBパブリッシング × MarbleX株式会社</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r>
        <w:rPr>
          <w:rFonts w:hint="eastAsia" w:ascii="BIZ UDPゴシック" w:hAnsi="BIZ UDPゴシック" w:eastAsia="BIZ UDPゴシック" w:cs="BIZ UDPゴシック"/>
          <w:color w:val="000000" w:themeColor="text1"/>
          <w14:textFill>
            <w14:solidFill>
              <w14:schemeClr w14:val="tx1"/>
            </w14:solidFill>
          </w14:textFill>
        </w:rPr>
        <w:t xml:space="preserve"> </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70"/>
          <w:id w:val="126938160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プロジェクト名：JTB時刻表ファンクラブ</w:t>
          </w:r>
        </w:sdtContent>
      </w:sdt>
    </w:p>
    <w:p w14:paraId="00000194">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71"/>
          <w:id w:val="-6375878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創刊100周年を迎える紙媒体「JTB時刻表」は、年間30万部を発行する愛読誌であるものの、読者との関係が一過性であり、データ活用ができないという出版業界特有の課題を抱えていた。LINEを入口とし、誌面のQRコードから限定NFTや、生まれ年の表紙が当たる「年代ガチャ」、マニアックな「月例クイズ」を提供した。結果として数千人規模のデジタル会員を獲得し、50代男性のコアファン層だけでなく、子どもと一緒に鉄道を楽しむ30〜40代の「ママ鉄」という全く新しいファミリー層の開拓に成功した。会員の75%が県外ユーザーであり、リアルの鉄道博物館への送客など、デジタルから現実の旅へ人を動かすモデルを実現した。</w:t>
          </w:r>
        </w:sdtContent>
      </w:sdt>
    </w:p>
    <w:p w14:paraId="00000195">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49" o:spt="1" style="height:1.5pt;width:0pt;" fillcolor="#A0A0A0" filled="t" stroked="f" coordsize="21600,21600" o:hr="t" o:hrstd="t" o:hralign="center">
            <v:path/>
            <v:fill on="t" focussize="0,0"/>
            <v:stroke on="f"/>
            <v:imagedata o:title=""/>
            <o:lock v:ext="edit"/>
            <w10:wrap type="none"/>
            <w10:anchorlock/>
          </v:rect>
        </w:pict>
      </w:r>
    </w:p>
    <w:p w14:paraId="00000196">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45" w:name="_heading=h.pdxat4s3vcba" w:colFirst="0" w:colLast="0"/>
      <w:bookmarkEnd w:id="45"/>
      <w:sdt>
        <w:sdtPr>
          <w:rPr>
            <w:rFonts w:hint="eastAsia" w:ascii="BIZ UDPゴシック" w:hAnsi="BIZ UDPゴシック" w:eastAsia="BIZ UDPゴシック" w:cs="BIZ UDPゴシック"/>
            <w:color w:val="000000" w:themeColor="text1"/>
            <w14:textFill>
              <w14:solidFill>
                <w14:schemeClr w14:val="tx1"/>
              </w14:solidFill>
            </w14:textFill>
          </w:rPr>
          <w:tag w:val="goog_rdk_472"/>
          <w:id w:val="-130415048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Category 2：関係人口・第2のふるさと・DAO部門</w:t>
          </w:r>
        </w:sdtContent>
      </w:sdt>
    </w:p>
    <w:p w14:paraId="00000197">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r>
        <w:rPr>
          <w:rFonts w:hint="eastAsia" w:ascii="BIZ UDPゴシック" w:hAnsi="BIZ UDPゴシック" w:eastAsia="BIZ UDPゴシック" w:cs="BIZ UDPゴシック"/>
          <w:b/>
          <w:bCs/>
          <w:color w:val="000000" w:themeColor="text1"/>
          <w14:textFill>
            <w14:solidFill>
              <w14:schemeClr w14:val="tx1"/>
            </w14:solidFill>
          </w14:textFill>
        </w:rPr>
        <w:t>🏆【グランプリ】貴凛庁株式会社</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r>
        <w:rPr>
          <w:rFonts w:hint="eastAsia" w:ascii="BIZ UDPゴシック" w:hAnsi="BIZ UDPゴシック" w:eastAsia="BIZ UDPゴシック" w:cs="BIZ UDPゴシック"/>
          <w:color w:val="000000" w:themeColor="text1"/>
          <w14:textFill>
            <w14:solidFill>
              <w14:schemeClr w14:val="tx1"/>
            </w14:solidFill>
          </w14:textFill>
        </w:rPr>
        <w:t xml:space="preserve"> </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73"/>
          <w:id w:val="113567391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プロジェクト名：Kibotcha スマートエコビレッジ</w:t>
          </w:r>
        </w:sdtContent>
      </w:sdt>
    </w:p>
    <w:p w14:paraId="00000198">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74"/>
          <w:id w:val="-190782143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宮城県東松島市にある、東日本大震災で被災した築142年の旧野蒜小学校を再生した防災体験施設が舞台。有事（災害時）にも機能し続ける止まらないコミュニティ「スマートエコビレッジ」の構築を目指している。</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475"/>
          <w:id w:val="-171951814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すでに950名規模のDAOが形成され、35名の二拠点居住者（関係人口）を生み出している。地域活動や廃棄食材のやり取りなど、関与や貢献に対して独自のトークンを付与することで、すでに地域内で1億ポイントの経済循環が発生している。</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476"/>
          <w:id w:val="-200196537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小谷審査員は「被災地だけでなく、災害リスクのある日本全国どこでも参考になる、トークンを使って生き抜くための圧倒的なモデル」と絶賛した。</w:t>
          </w:r>
        </w:sdtContent>
      </w:sdt>
    </w:p>
    <w:p w14:paraId="00000199">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r>
        <w:rPr>
          <w:rFonts w:hint="eastAsia" w:ascii="BIZ UDPゴシック" w:hAnsi="BIZ UDPゴシック" w:eastAsia="BIZ UDPゴシック" w:cs="BIZ UDPゴシック"/>
          <w:b/>
          <w:bCs/>
          <w:color w:val="000000" w:themeColor="text1"/>
          <w14:textFill>
            <w14:solidFill>
              <w14:schemeClr w14:val="tx1"/>
            </w14:solidFill>
          </w14:textFill>
        </w:rPr>
        <w:t>🥈【準グランプリ】Re:Asset DAO合同会社 × 小豆島ヘルシーランド株式会社</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r>
        <w:rPr>
          <w:rFonts w:hint="eastAsia" w:ascii="BIZ UDPゴシック" w:hAnsi="BIZ UDPゴシック" w:eastAsia="BIZ UDPゴシック" w:cs="BIZ UDPゴシック"/>
          <w:color w:val="000000" w:themeColor="text1"/>
          <w14:textFill>
            <w14:solidFill>
              <w14:schemeClr w14:val="tx1"/>
            </w14:solidFill>
          </w14:textFill>
        </w:rPr>
        <w:t xml:space="preserve"> </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77"/>
          <w:id w:val="2601659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プロジェクト名：Re:Asset DAO in 小豆島</w:t>
          </w:r>
        </w:sdtContent>
      </w:sdt>
    </w:p>
    <w:p w14:paraId="0000019A">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78"/>
          <w:id w:val="88039555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空き家率が26%を超える香川県小豆島にて、大型開発や補助金に頼らず、100人の「共同オーナー」から約2,000万円の資金を調達して古民家を再生（囲み宿「小」）した。オーナー自身が当事者となり、ヨガやマインドフルネスを取り入れたリトリート体験や、小学生向けの離島留学プログラムを自ら企画・運営している。</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479"/>
          <w:id w:val="-200302941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1人のオーナーの活動から年間1,000万円規模の経済効果が生まれ、通常のクラウドファンディングの継続関与率（約26%）を大きく上回る「継続関与率70%」という驚異的なコミュニティの熱量を維持し、着実な地域共創を実現している。</w:t>
          </w:r>
        </w:sdtContent>
      </w:sdt>
    </w:p>
    <w:p w14:paraId="0000019B">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50" o:spt="1" style="height:1.5pt;width:0pt;" fillcolor="#A0A0A0" filled="t" stroked="f" coordsize="21600,21600" o:hr="t" o:hrstd="t" o:hralign="center">
            <v:path/>
            <v:fill on="t" focussize="0,0"/>
            <v:stroke on="f"/>
            <v:imagedata o:title=""/>
            <o:lock v:ext="edit"/>
            <w10:wrap type="none"/>
            <w10:anchorlock/>
          </v:rect>
        </w:pict>
      </w:r>
    </w:p>
    <w:p w14:paraId="0000019C">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46" w:name="_heading=h.qpnwypsbazww" w:colFirst="0" w:colLast="0"/>
      <w:bookmarkEnd w:id="46"/>
      <w:sdt>
        <w:sdtPr>
          <w:rPr>
            <w:rFonts w:hint="eastAsia" w:ascii="BIZ UDPゴシック" w:hAnsi="BIZ UDPゴシック" w:eastAsia="BIZ UDPゴシック" w:cs="BIZ UDPゴシック"/>
            <w:color w:val="000000" w:themeColor="text1"/>
            <w14:textFill>
              <w14:solidFill>
                <w14:schemeClr w14:val="tx1"/>
              </w14:solidFill>
            </w14:textFill>
          </w:rPr>
          <w:tag w:val="goog_rdk_480"/>
          <w:id w:val="-118152825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Category 3：地域資源部門</w:t>
          </w:r>
        </w:sdtContent>
      </w:sdt>
    </w:p>
    <w:p w14:paraId="0000019D">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r>
        <w:rPr>
          <w:rFonts w:hint="eastAsia" w:ascii="BIZ UDPゴシック" w:hAnsi="BIZ UDPゴシック" w:eastAsia="BIZ UDPゴシック" w:cs="BIZ UDPゴシック"/>
          <w:b/>
          <w:bCs/>
          <w:color w:val="000000" w:themeColor="text1"/>
          <w14:textFill>
            <w14:solidFill>
              <w14:schemeClr w14:val="tx1"/>
            </w14:solidFill>
          </w14:textFill>
        </w:rPr>
        <w:t>🏆【グランプリ】株式会社プラネットラボ</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r>
        <w:rPr>
          <w:rFonts w:hint="eastAsia" w:ascii="BIZ UDPゴシック" w:hAnsi="BIZ UDPゴシック" w:eastAsia="BIZ UDPゴシック" w:cs="BIZ UDPゴシック"/>
          <w:color w:val="000000" w:themeColor="text1"/>
          <w14:textFill>
            <w14:solidFill>
              <w14:schemeClr w14:val="tx1"/>
            </w14:solidFill>
          </w14:textFill>
        </w:rPr>
        <w:t xml:space="preserve"> </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81"/>
          <w:id w:val="-61519070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プロジェクト名：プラネットDAO</w:t>
          </w:r>
        </w:sdtContent>
      </w:sdt>
    </w:p>
    <w:p w14:paraId="0000019E">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82"/>
          <w:id w:val="-23171035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和歌山県那智勝浦町の無住職で檀家がわずか4名（80〜90代）という存続危機の文化財寺院（良雲寺）の保全プロジェクト。</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483"/>
          <w:id w:val="-50905536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DAOの仕組みを用いて、わずか2ヶ月で世界15カ国130名から3,400万円の保全資金を調達することに成功した。資金を出した海外投資家たちは、水も通っていない山奥の寺に自費で寝袋を持参して集まり、保全方法を熱く議論するなど、極めてロイヤリティの高い関係性が構築されている。施設の所有権を新設会社に移す際、議決権の1/3を地元住民（元檀家等）に無償譲渡し、「施設を売却しない」「用途を変えない」といった約束を定款で強固にロックする画期的な法的スキームを構築した。石井審査員からは「事業承継に悩む全国の老舗旅館などにも応用できる汎用性の高いモデル」と高く評価された。</w:t>
          </w:r>
        </w:sdtContent>
      </w:sdt>
    </w:p>
    <w:p w14:paraId="0000019F">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r>
        <w:rPr>
          <w:rFonts w:hint="eastAsia" w:ascii="BIZ UDPゴシック" w:hAnsi="BIZ UDPゴシック" w:eastAsia="BIZ UDPゴシック" w:cs="BIZ UDPゴシック"/>
          <w:b/>
          <w:bCs/>
          <w:color w:val="000000" w:themeColor="text1"/>
          <w14:textFill>
            <w14:solidFill>
              <w14:schemeClr w14:val="tx1"/>
            </w14:solidFill>
          </w14:textFill>
        </w:rPr>
        <w:t>🥈【準グランプリ】大井川鐵道株式会社 × MarbleX株式会社</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r>
        <w:rPr>
          <w:rFonts w:hint="eastAsia" w:ascii="BIZ UDPゴシック" w:hAnsi="BIZ UDPゴシック" w:eastAsia="BIZ UDPゴシック" w:cs="BIZ UDPゴシック"/>
          <w:color w:val="000000" w:themeColor="text1"/>
          <w14:textFill>
            <w14:solidFill>
              <w14:schemeClr w14:val="tx1"/>
            </w14:solidFill>
          </w14:textFill>
        </w:rPr>
        <w:t xml:space="preserve"> </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84"/>
          <w:id w:val="-176242284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プロジェクト名：大鉄メンバーズ</w:t>
          </w:r>
        </w:sdtContent>
      </w:sdt>
    </w:p>
    <w:p w14:paraId="000001A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85"/>
          <w:id w:val="168038019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創立100周年を迎え、日本で唯一「SLの動態保存（実際に走らせて保存すること）」を行う静岡県の大井川鐵道。2022年の台風被害による一部運休など厳しい経営環境の中、歴史ある鉄道風景をファンと共に未来へ遺す「デジタルアーカイブ共創」をスタートさせた。季節ごとの美しいSL風景をNFT化した「デジタルガチャ」を展開し、半年で会員970名超、NFT発行1,600枚超を達成した。会員の75%が県外ユーザーであり、「一過性の観光客をデジタルで捕捉し、季節を変えて再訪させる」強力なリテンションツールとして機能している。</w:t>
          </w:r>
        </w:sdtContent>
      </w:sdt>
    </w:p>
    <w:p w14:paraId="000001A1">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51" o:spt="1" style="height:1.5pt;width:0pt;" fillcolor="#A0A0A0" filled="t" stroked="f" coordsize="21600,21600" o:hr="t" o:hrstd="t" o:hralign="center">
            <v:path/>
            <v:fill on="t" focussize="0,0"/>
            <v:stroke on="f"/>
            <v:imagedata o:title=""/>
            <o:lock v:ext="edit"/>
            <w10:wrap type="none"/>
            <w10:anchorlock/>
          </v:rect>
        </w:pict>
      </w:r>
    </w:p>
    <w:p w14:paraId="000001A2">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47" w:name="_heading=h.xtpxegs9vhiu" w:colFirst="0" w:colLast="0"/>
      <w:bookmarkEnd w:id="47"/>
      <w:sdt>
        <w:sdtPr>
          <w:rPr>
            <w:rFonts w:hint="eastAsia" w:ascii="BIZ UDPゴシック" w:hAnsi="BIZ UDPゴシック" w:eastAsia="BIZ UDPゴシック" w:cs="BIZ UDPゴシック"/>
            <w:color w:val="000000" w:themeColor="text1"/>
            <w14:textFill>
              <w14:solidFill>
                <w14:schemeClr w14:val="tx1"/>
              </w14:solidFill>
            </w14:textFill>
          </w:rPr>
          <w:tag w:val="goog_rdk_486"/>
          <w:id w:val="682738366"/>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Category 4：オープンカテゴリー部門</w:t>
          </w:r>
        </w:sdtContent>
      </w:sdt>
    </w:p>
    <w:p w14:paraId="000001A3">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r>
        <w:rPr>
          <w:rFonts w:hint="eastAsia" w:ascii="BIZ UDPゴシック" w:hAnsi="BIZ UDPゴシック" w:eastAsia="BIZ UDPゴシック" w:cs="BIZ UDPゴシック"/>
          <w:b/>
          <w:bCs/>
          <w:color w:val="000000" w:themeColor="text1"/>
          <w14:textFill>
            <w14:solidFill>
              <w14:schemeClr w14:val="tx1"/>
            </w14:solidFill>
          </w14:textFill>
        </w:rPr>
        <w:t>🏆【グランプリ】東急不動産株式会社 × 東急リゾート＆ステイ株式会社 × 株式会社Kaizen Platform × 株式会社Pocket RD</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r>
        <w:rPr>
          <w:rFonts w:hint="eastAsia" w:ascii="BIZ UDPゴシック" w:hAnsi="BIZ UDPゴシック" w:eastAsia="BIZ UDPゴシック" w:cs="BIZ UDPゴシック"/>
          <w:color w:val="000000" w:themeColor="text1"/>
          <w14:textFill>
            <w14:solidFill>
              <w14:schemeClr w14:val="tx1"/>
            </w14:solidFill>
          </w14:textFill>
        </w:rPr>
        <w:t xml:space="preserve"> </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87"/>
          <w:id w:val="-1922768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プロジェクト名：東急ステイ公式宿泊権リセールサービス</w:t>
          </w:r>
        </w:sdtContent>
      </w:sdt>
    </w:p>
    <w:p w14:paraId="000001A4">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88"/>
          <w:id w:val="-37312402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ホテル業界が長年苦しんできた「OTA（予約サイト）への過度な依存（8〜9割）」と、「とりあえず予約」による高いキャンセル率（4〜5割）、それに伴う機会損失という構造的課題に真正面から切り込んだ。返金不可の宿泊権を「NFTチケット」として自社サイトで販売し、もし行けなくなった場合は、公式予約サイト内でそのままユーザー間で二次流通（リセール）できる仕組みを実装した。ホテルの予約管理システム（PMS）と直接連携しているため、二次購入者はそのままフロントでスムーズにチェックイン可能である。仮想通貨やウォレットを一切意識させず、クレジットカード決済で完結する洗練されたUXが、「業界の新たなスタンダード（新常識）になる」と審査員全員から圧倒的な支持を集めた。</w:t>
          </w:r>
        </w:sdtContent>
      </w:sdt>
    </w:p>
    <w:p w14:paraId="000001A5">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89"/>
          <w:id w:val="-39437214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グランプリ受賞者の富田氏は「いろんな迷いがありながら進めてきたが、ここに来てこれだけの仲間が、自社だけでなく、Web3の世界観や社会貢献に向けて一生懸命取り組んでいることを実感できた。今回のアワードに参加した意義はまさにそこにある」と感謝を述べた。</w:t>
          </w:r>
        </w:sdtContent>
      </w:sdt>
    </w:p>
    <w:p w14:paraId="000001A6">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r>
        <w:rPr>
          <w:rFonts w:hint="eastAsia" w:ascii="BIZ UDPゴシック" w:hAnsi="BIZ UDPゴシック" w:eastAsia="BIZ UDPゴシック" w:cs="BIZ UDPゴシック"/>
          <w:b/>
          <w:bCs/>
          <w:color w:val="000000" w:themeColor="text1"/>
          <w14:textFill>
            <w14:solidFill>
              <w14:schemeClr w14:val="tx1"/>
            </w14:solidFill>
          </w14:textFill>
        </w:rPr>
        <w:t>🥈【準グランプリ】共創DAO合同会社 × ボーダレス合同会社 × 100万人DAO合同会社</w:t>
      </w:r>
      <w:r>
        <w:rPr>
          <w:rFonts w:hint="eastAsia" w:ascii="BIZ UDPゴシック" w:hAnsi="BIZ UDPゴシック" w:eastAsia="BIZ UDPゴシック" w:cs="BIZ UDPゴシック"/>
          <w:b/>
          <w:bCs/>
          <w:color w:val="000000" w:themeColor="text1"/>
          <w14:textFill>
            <w14:solidFill>
              <w14:schemeClr w14:val="tx1"/>
            </w14:solidFill>
          </w14:textFill>
        </w:rPr>
        <w:br w:type="textWrapping"/>
      </w:r>
      <w:r>
        <w:rPr>
          <w:rFonts w:hint="eastAsia" w:ascii="BIZ UDPゴシック" w:hAnsi="BIZ UDPゴシック" w:eastAsia="BIZ UDPゴシック" w:cs="BIZ UDPゴシック"/>
          <w:color w:val="000000" w:themeColor="text1"/>
          <w14:textFill>
            <w14:solidFill>
              <w14:schemeClr w14:val="tx1"/>
            </w14:solidFill>
          </w14:textFill>
        </w:rPr>
        <w:t xml:space="preserve"> </w:t>
      </w:r>
      <w:sdt>
        <w:sdtPr>
          <w:rPr>
            <w:rFonts w:hint="eastAsia" w:ascii="BIZ UDPゴシック" w:hAnsi="BIZ UDPゴシック" w:eastAsia="BIZ UDPゴシック" w:cs="BIZ UDPゴシック"/>
            <w:color w:val="000000" w:themeColor="text1"/>
            <w14:textFill>
              <w14:solidFill>
                <w14:schemeClr w14:val="tx1"/>
              </w14:solidFill>
            </w14:textFill>
          </w:rPr>
          <w:tag w:val="goog_rdk_490"/>
          <w:id w:val="1597426214"/>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プロジェクト名：ハレの場がコミュニティを作り、ケの場で価値を生み出す</w:t>
          </w:r>
        </w:sdtContent>
      </w:sdt>
    </w:p>
    <w:p w14:paraId="000001A7">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91"/>
          <w:id w:val="201203250"/>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香川県琴平町を舞台に、非日常のイベント（ハレの場）と日常の課題解決（ケの場）を繋ぐエコシステムを構築した。「琴平竹あかり」を実施し夜の新たな観光資源を創出するとともに、草刈りや空き家清掃などの手伝いに参加した人に独自の「地域ポイント」を付与した。このポイントを使って地元バス会社（コトバス）の空席に乗れたり、宿泊・飲食に利用できる仕組みを提供。コトバス側は受け取ったポイントを使ってコミュニティメンバーにPR動画制作を発注し、結果的に空席だったバスが満席になるという、法定通貨に依存しない見事な価値の循環（物々交換のアップデート）を実現している。</w:t>
          </w:r>
        </w:sdtContent>
      </w:sdt>
    </w:p>
    <w:p w14:paraId="000001A8">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52" o:spt="1" style="height:1.5pt;width:0pt;" fillcolor="#A0A0A0" filled="t" stroked="f" coordsize="21600,21600" o:hr="t" o:hrstd="t" o:hralign="center">
            <v:path/>
            <v:fill on="t" focussize="0,0"/>
            <v:stroke on="f"/>
            <v:imagedata o:title=""/>
            <o:lock v:ext="edit"/>
            <w10:wrap type="none"/>
            <w10:anchorlock/>
          </v:rect>
        </w:pict>
      </w:r>
    </w:p>
    <w:p w14:paraId="000001A9">
      <w:pPr>
        <w:pStyle w:val="4"/>
        <w:spacing w:before="280" w:after="80"/>
        <w:rPr>
          <w:rFonts w:hint="eastAsia" w:ascii="BIZ UDPゴシック" w:hAnsi="BIZ UDPゴシック" w:eastAsia="BIZ UDPゴシック" w:cs="BIZ UDPゴシック"/>
          <w:color w:val="000000" w:themeColor="text1"/>
          <w:sz w:val="26"/>
          <w:szCs w:val="26"/>
          <w14:textFill>
            <w14:solidFill>
              <w14:schemeClr w14:val="tx1"/>
            </w14:solidFill>
          </w14:textFill>
        </w:rPr>
      </w:pPr>
      <w:bookmarkStart w:id="48" w:name="_heading=h.714x7imj1a0t" w:colFirst="0" w:colLast="0"/>
      <w:bookmarkEnd w:id="48"/>
      <w:sdt>
        <w:sdtPr>
          <w:rPr>
            <w:rFonts w:hint="eastAsia" w:ascii="BIZ UDPゴシック" w:hAnsi="BIZ UDPゴシック" w:eastAsia="BIZ UDPゴシック" w:cs="BIZ UDPゴシック"/>
            <w:color w:val="000000" w:themeColor="text1"/>
            <w14:textFill>
              <w14:solidFill>
                <w14:schemeClr w14:val="tx1"/>
              </w14:solidFill>
            </w14:textFill>
          </w:rPr>
          <w:tag w:val="goog_rdk_492"/>
          <w:id w:val="1960435762"/>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26"/>
              <w:szCs w:val="26"/>
              <w14:textFill>
                <w14:solidFill>
                  <w14:schemeClr w14:val="tx1"/>
                </w14:solidFill>
              </w14:textFill>
            </w:rPr>
            <w:t>総評（知念 審査委員長）</w:t>
          </w:r>
        </w:sdtContent>
      </w:sdt>
    </w:p>
    <w:p w14:paraId="000001AA">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93"/>
          <w:id w:val="-30001839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今日、8プロジェクトの発表を見たが、本当に素晴らしい内容だった。実用的なものもあり、本当に稼働している。またその次まで考えている。日本の社会問題も解決する口になるようなもので、デジタルコンテンツではなく本当に夢のある実用もできる素晴らしい会だったと思う。南城市としても大いに刺激を受けたし、皆さんの仕組みをぜひ参考にさせていただき、具体的なコラボレーションを進めていきたいと強く感じた」と惜しみない賛辞が送られ、アワードは熱狂のうちに幕を閉じた。</w:t>
          </w:r>
        </w:sdtContent>
      </w:sdt>
    </w:p>
    <w:p w14:paraId="000001AB">
      <w:pPr>
        <w:rPr>
          <w:rFonts w:hint="eastAsia" w:ascii="BIZ UDPゴシック" w:hAnsi="BIZ UDPゴシック" w:eastAsia="BIZ UDPゴシック" w:cs="BIZ UDPゴシック"/>
          <w:color w:val="000000" w:themeColor="text1"/>
          <w14:textFill>
            <w14:solidFill>
              <w14:schemeClr w14:val="tx1"/>
            </w14:solidFill>
          </w14:textFill>
        </w:rPr>
      </w:pPr>
      <w:r>
        <w:rPr>
          <w:rFonts w:hint="eastAsia" w:ascii="BIZ UDPゴシック" w:hAnsi="BIZ UDPゴシック" w:eastAsia="BIZ UDPゴシック" w:cs="BIZ UDPゴシック"/>
          <w:color w:val="000000" w:themeColor="text1"/>
          <w14:textFill>
            <w14:solidFill>
              <w14:schemeClr w14:val="tx1"/>
            </w14:solidFill>
          </w14:textFill>
        </w:rPr>
        <w:pict>
          <v:rect id="_x0000_i1053" o:spt="1" style="height:1.5pt;width:0pt;" fillcolor="#A0A0A0" filled="t" stroked="f" coordsize="21600,21600" o:hr="t" o:hrstd="t" o:hralign="center">
            <v:path/>
            <v:fill on="t" focussize="0,0"/>
            <v:stroke on="f"/>
            <v:imagedata o:title=""/>
            <o:lock v:ext="edit"/>
            <w10:wrap type="none"/>
            <w10:anchorlock/>
          </v:rect>
        </w:pict>
      </w:r>
    </w:p>
    <w:p w14:paraId="000001AC">
      <w:pPr>
        <w:pStyle w:val="3"/>
        <w:spacing w:before="360" w:after="80"/>
        <w:rPr>
          <w:rFonts w:hint="eastAsia" w:ascii="BIZ UDPゴシック" w:hAnsi="BIZ UDPゴシック" w:eastAsia="BIZ UDPゴシック" w:cs="BIZ UDPゴシック"/>
          <w:color w:val="000000" w:themeColor="text1"/>
          <w:sz w:val="34"/>
          <w:szCs w:val="34"/>
          <w14:textFill>
            <w14:solidFill>
              <w14:schemeClr w14:val="tx1"/>
            </w14:solidFill>
          </w14:textFill>
        </w:rPr>
      </w:pPr>
      <w:bookmarkStart w:id="49" w:name="_heading=h.w69v65yycpsa" w:colFirst="0" w:colLast="0"/>
      <w:bookmarkEnd w:id="49"/>
      <w:sdt>
        <w:sdtPr>
          <w:rPr>
            <w:rFonts w:hint="eastAsia" w:ascii="BIZ UDPゴシック" w:hAnsi="BIZ UDPゴシック" w:eastAsia="BIZ UDPゴシック" w:cs="BIZ UDPゴシック"/>
            <w:color w:val="000000" w:themeColor="text1"/>
            <w14:textFill>
              <w14:solidFill>
                <w14:schemeClr w14:val="tx1"/>
              </w14:solidFill>
            </w14:textFill>
          </w:rPr>
          <w:tag w:val="goog_rdk_494"/>
          <w:id w:val="-1179650771"/>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sz w:val="34"/>
              <w:szCs w:val="34"/>
              <w14:textFill>
                <w14:solidFill>
                  <w14:schemeClr w14:val="tx1"/>
                </w14:solidFill>
              </w14:textFill>
            </w:rPr>
            <w:t>閉会挨拶</w:t>
          </w:r>
        </w:sdtContent>
      </w:sdt>
    </w:p>
    <w:p w14:paraId="000001AD">
      <w:pPr>
        <w:spacing w:before="240" w:after="240"/>
        <w:rPr>
          <w:rFonts w:hint="eastAsia" w:ascii="BIZ UDPゴシック" w:hAnsi="BIZ UDPゴシック" w:eastAsia="BIZ UDPゴシック" w:cs="BIZ UDPゴシック"/>
          <w:b/>
          <w:bCs/>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95"/>
          <w:id w:val="298326185"/>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b/>
              <w:bCs/>
              <w:color w:val="000000" w:themeColor="text1"/>
              <w14:textFill>
                <w14:solidFill>
                  <w14:schemeClr w14:val="tx1"/>
                </w14:solidFill>
              </w14:textFill>
            </w:rPr>
            <w:t>一般社団法人 日本Web3ツーリズム協会 代表理事 岩下 拓氏</w:t>
          </w:r>
        </w:sdtContent>
      </w:sdt>
    </w:p>
    <w:p w14:paraId="000001AE">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96"/>
          <w:id w:val="-34499667"/>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サミットの終盤、内閣府へ出向している関係者から「観光立国推進基本計画の中に『Web3』が正式に表記され、無事に閣議決定された」との朗報が届いた。「ようやく我々がやってきたことが認められて、次のステップに進める」と喜びを語った。</w:t>
          </w:r>
        </w:sdtContent>
      </w:sdt>
    </w:p>
    <w:p w14:paraId="000001AF">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97"/>
          <w:id w:val="1538972709"/>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来年はさらに盛り上がるよう、海外の事業者も招き、海外でもこういった取り組みがなされていること、また日本の方が進んでいることを皆で確かめられるような場にしていきたいと述べ、2日間にわたるプログラムを締めくくった。</w:t>
          </w:r>
        </w:sdtContent>
      </w:sdt>
    </w:p>
    <w:p w14:paraId="000001B0">
      <w:pPr>
        <w:spacing w:before="240" w:after="240"/>
        <w:rPr>
          <w:rFonts w:hint="eastAsia" w:ascii="BIZ UDPゴシック" w:hAnsi="BIZ UDPゴシック" w:eastAsia="BIZ UDPゴシック" w:cs="BIZ UDPゴシック"/>
          <w:color w:val="000000" w:themeColor="text1"/>
          <w14:textFill>
            <w14:solidFill>
              <w14:schemeClr w14:val="tx1"/>
            </w14:solidFill>
          </w14:textFill>
        </w:rPr>
      </w:pPr>
      <w:sdt>
        <w:sdtPr>
          <w:rPr>
            <w:rFonts w:hint="eastAsia" w:ascii="BIZ UDPゴシック" w:hAnsi="BIZ UDPゴシック" w:eastAsia="BIZ UDPゴシック" w:cs="BIZ UDPゴシック"/>
            <w:color w:val="000000" w:themeColor="text1"/>
            <w14:textFill>
              <w14:solidFill>
                <w14:schemeClr w14:val="tx1"/>
              </w14:solidFill>
            </w14:textFill>
          </w:rPr>
          <w:tag w:val="goog_rdk_498"/>
          <w:id w:val="1805328838"/>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司会の伊藤氏は「ステーブルコインの話もあったが、法整備の部分ではリードしながらもそれを活用する事業者の数が少ないことでなかなか広がっていかない。今日この情報を共有した皆さんと一緒に、様々な具体的な事例を押し進めていくタイミングがようやくやってきた」</w:t>
          </w:r>
        </w:sdtContent>
      </w:sdt>
      <w:sdt>
        <w:sdtPr>
          <w:rPr>
            <w:rFonts w:hint="eastAsia" w:ascii="BIZ UDPゴシック" w:hAnsi="BIZ UDPゴシック" w:eastAsia="BIZ UDPゴシック" w:cs="BIZ UDPゴシック"/>
            <w:color w:val="000000" w:themeColor="text1"/>
            <w14:textFill>
              <w14:solidFill>
                <w14:schemeClr w14:val="tx1"/>
              </w14:solidFill>
            </w14:textFill>
          </w:rPr>
          <w:tag w:val="goog_rdk_499"/>
          <w:id w:val="422708953"/>
        </w:sdtPr>
        <w:sdtEndPr>
          <w:rPr>
            <w:rFonts w:hint="eastAsia" w:ascii="BIZ UDPゴシック" w:hAnsi="BIZ UDPゴシック" w:eastAsia="BIZ UDPゴシック" w:cs="BIZ UDPゴシック"/>
            <w:color w:val="000000" w:themeColor="text1"/>
            <w14:textFill>
              <w14:solidFill>
                <w14:schemeClr w14:val="tx1"/>
              </w14:solidFill>
            </w14:textFill>
          </w:rPr>
        </w:sdtEndPr>
        <w:sdtContent>
          <w:r>
            <w:rPr>
              <w:rFonts w:hint="eastAsia" w:ascii="BIZ UDPゴシック" w:hAnsi="BIZ UDPゴシック" w:eastAsia="BIZ UDPゴシック" w:cs="BIZ UDPゴシック"/>
              <w:color w:val="000000" w:themeColor="text1"/>
              <w14:textFill>
                <w14:solidFill>
                  <w14:schemeClr w14:val="tx1"/>
                </w14:solidFill>
              </w14:textFill>
            </w:rPr>
            <w:t>と総括し、会場でお越しの参加者へ懇親会への案内を行い、全プログラムを終了した。</w:t>
          </w:r>
        </w:sdtContent>
      </w:sdt>
    </w:p>
    <w:p w14:paraId="000001B1">
      <w:pPr>
        <w:rPr>
          <w:rFonts w:hint="eastAsia" w:ascii="BIZ UDPゴシック" w:hAnsi="BIZ UDPゴシック" w:eastAsia="BIZ UDPゴシック" w:cs="BIZ UDPゴシック"/>
          <w:color w:val="000000"/>
        </w:rPr>
      </w:pPr>
      <w:r>
        <w:rPr>
          <w:rFonts w:hint="eastAsia" w:ascii="BIZ UDPゴシック" w:hAnsi="BIZ UDPゴシック" w:eastAsia="BIZ UDPゴシック" w:cs="BIZ UDPゴシック"/>
        </w:rPr>
        <w:pict>
          <v:rect id="_x0000_i1054" o:spt="1" style="height:1.5pt;width:0pt;" fillcolor="#A0A0A0" filled="t" stroked="f" coordsize="21600,21600" o:hr="t" o:hrstd="t" o:hralign="center">
            <v:path/>
            <v:fill on="t" focussize="0,0"/>
            <v:stroke on="f"/>
            <v:imagedata o:title=""/>
            <o:lock v:ext="edit"/>
            <w10:wrap type="none"/>
            <w10:anchorlock/>
          </v:rect>
        </w:pict>
      </w:r>
    </w:p>
    <w:p w14:paraId="000001B2">
      <w:pPr>
        <w:spacing w:before="240" w:after="240"/>
        <w:rPr>
          <w:rFonts w:hint="eastAsia" w:ascii="BIZ UDPゴシック" w:hAnsi="BIZ UDPゴシック" w:eastAsia="BIZ UDPゴシック" w:cs="BIZ UDPゴシック"/>
          <w:b/>
          <w:bCs/>
          <w:color w:val="000000"/>
        </w:rPr>
      </w:pPr>
      <w:sdt>
        <w:sdtPr>
          <w:rPr>
            <w:rFonts w:hint="eastAsia" w:ascii="BIZ UDPゴシック" w:hAnsi="BIZ UDPゴシック" w:eastAsia="BIZ UDPゴシック" w:cs="BIZ UDPゴシック"/>
          </w:rPr>
          <w:tag w:val="goog_rdk_500"/>
          <w:id w:val="-2017593402"/>
        </w:sdtPr>
        <w:sdtEndPr>
          <w:rPr>
            <w:rFonts w:hint="eastAsia" w:ascii="BIZ UDPゴシック" w:hAnsi="BIZ UDPゴシック" w:eastAsia="BIZ UDPゴシック" w:cs="BIZ UDPゴシック"/>
          </w:rPr>
        </w:sdtEndPr>
        <w:sdtContent>
          <w:r>
            <w:rPr>
              <w:rFonts w:hint="eastAsia" w:ascii="BIZ UDPゴシック" w:hAnsi="BIZ UDPゴシック" w:eastAsia="BIZ UDPゴシック" w:cs="BIZ UDPゴシック"/>
              <w:b/>
              <w:bCs/>
              <w:color w:val="000000"/>
            </w:rPr>
            <w:t>【記録リンク】</w:t>
          </w:r>
        </w:sdtContent>
      </w:sdt>
    </w:p>
    <w:p w14:paraId="000001B3">
      <w:pPr>
        <w:numPr>
          <w:ilvl w:val="0"/>
          <w:numId w:val="55"/>
        </w:numPr>
        <w:spacing w:before="240"/>
        <w:rPr>
          <w:rFonts w:hint="eastAsia" w:ascii="BIZ UDPゴシック" w:hAnsi="BIZ UDPゴシック" w:eastAsia="BIZ UDPゴシック" w:cs="BIZ UDPゴシック"/>
          <w:color w:val="000000"/>
        </w:rPr>
      </w:pPr>
      <w:sdt>
        <w:sdtPr>
          <w:rPr>
            <w:rFonts w:hint="eastAsia" w:ascii="BIZ UDPゴシック" w:hAnsi="BIZ UDPゴシック" w:eastAsia="BIZ UDPゴシック" w:cs="BIZ UDPゴシック"/>
          </w:rPr>
          <w:tag w:val="goog_rdk_501"/>
          <w:id w:val="646892320"/>
        </w:sdtPr>
        <w:sdtEndPr>
          <w:rPr>
            <w:rFonts w:hint="eastAsia" w:ascii="BIZ UDPゴシック" w:hAnsi="BIZ UDPゴシック" w:eastAsia="BIZ UDPゴシック" w:cs="BIZ UDPゴシック"/>
          </w:rPr>
        </w:sdtEndPr>
        <w:sdtContent>
          <w:r>
            <w:rPr>
              <w:rFonts w:hint="eastAsia" w:ascii="BIZ UDPゴシック" w:hAnsi="BIZ UDPゴシック" w:eastAsia="BIZ UDPゴシック" w:cs="BIZ UDPゴシック"/>
              <w:color w:val="000000"/>
            </w:rPr>
            <w:t>3月26日(木)・27日(金)タイムテーブル：</w:t>
          </w:r>
        </w:sdtContent>
      </w:sdt>
      <w:r>
        <w:rPr>
          <w:rFonts w:hint="eastAsia" w:ascii="BIZ UDPゴシック" w:hAnsi="BIZ UDPゴシック" w:eastAsia="BIZ UDPゴシック" w:cs="BIZ UDPゴシック"/>
        </w:rPr>
        <w:fldChar w:fldCharType="begin"/>
      </w:r>
      <w:r>
        <w:rPr>
          <w:rFonts w:hint="eastAsia" w:ascii="BIZ UDPゴシック" w:hAnsi="BIZ UDPゴシック" w:eastAsia="BIZ UDPゴシック" w:cs="BIZ UDPゴシック"/>
        </w:rPr>
        <w:instrText xml:space="preserve"> HYPERLINK "https://nfttourism.net/news/dmonanjo-final/" \h </w:instrText>
      </w:r>
      <w:r>
        <w:rPr>
          <w:rFonts w:hint="eastAsia" w:ascii="BIZ UDPゴシック" w:hAnsi="BIZ UDPゴシック" w:eastAsia="BIZ UDPゴシック" w:cs="BIZ UDPゴシック"/>
        </w:rPr>
        <w:fldChar w:fldCharType="separate"/>
      </w:r>
      <w:r>
        <w:rPr>
          <w:rFonts w:hint="eastAsia" w:ascii="BIZ UDPゴシック" w:hAnsi="BIZ UDPゴシック" w:eastAsia="BIZ UDPゴシック" w:cs="BIZ UDPゴシック"/>
          <w:color w:val="0000FF"/>
          <w:u w:val="single"/>
        </w:rPr>
        <w:t>https://nfttourism.net/news/dmonanjo-final/</w:t>
      </w:r>
      <w:r>
        <w:rPr>
          <w:rFonts w:hint="eastAsia" w:ascii="BIZ UDPゴシック" w:hAnsi="BIZ UDPゴシック" w:eastAsia="BIZ UDPゴシック" w:cs="BIZ UDPゴシック"/>
          <w:color w:val="0000FF"/>
          <w:u w:val="single"/>
        </w:rPr>
        <w:fldChar w:fldCharType="end"/>
      </w:r>
    </w:p>
    <w:p w14:paraId="000001B4">
      <w:pPr>
        <w:numPr>
          <w:ilvl w:val="0"/>
          <w:numId w:val="55"/>
        </w:numPr>
        <w:spacing w:before="120" w:after="150" w:line="275" w:lineRule="auto"/>
        <w:rPr>
          <w:rFonts w:hint="eastAsia" w:ascii="BIZ UDPゴシック" w:hAnsi="BIZ UDPゴシック" w:eastAsia="BIZ UDPゴシック" w:cs="BIZ UDPゴシック"/>
          <w:color w:val="000000"/>
        </w:rPr>
      </w:pPr>
      <w:r>
        <w:rPr>
          <w:rFonts w:hint="eastAsia" w:ascii="BIZ UDPゴシック" w:hAnsi="BIZ UDPゴシック" w:eastAsia="BIZ UDPゴシック" w:cs="BIZ UDPゴシック"/>
          <w:color w:val="000000"/>
        </w:rPr>
        <w:t>【記録動画】YouTubeURL：2026年3月26日(木)：</w:t>
      </w:r>
      <w:r>
        <w:rPr>
          <w:rFonts w:hint="eastAsia" w:ascii="BIZ UDPゴシック" w:hAnsi="BIZ UDPゴシック" w:eastAsia="BIZ UDPゴシック" w:cs="BIZ UDPゴシック"/>
        </w:rPr>
        <w:fldChar w:fldCharType="begin"/>
      </w:r>
      <w:r>
        <w:rPr>
          <w:rFonts w:hint="eastAsia" w:ascii="BIZ UDPゴシック" w:hAnsi="BIZ UDPゴシック" w:eastAsia="BIZ UDPゴシック" w:cs="BIZ UDPゴシック"/>
        </w:rPr>
        <w:instrText xml:space="preserve">HYPERLINK "https://www.youtube.com/watch?v=NRzmPGBhHDQ" \h</w:instrText>
      </w:r>
      <w:r>
        <w:rPr>
          <w:rFonts w:hint="eastAsia" w:ascii="BIZ UDPゴシック" w:hAnsi="BIZ UDPゴシック" w:eastAsia="BIZ UDPゴシック" w:cs="BIZ UDPゴシック"/>
        </w:rPr>
        <w:fldChar w:fldCharType="separate"/>
      </w:r>
      <w:r>
        <w:rPr>
          <w:rFonts w:hint="eastAsia" w:ascii="BIZ UDPゴシック" w:hAnsi="BIZ UDPゴシック" w:eastAsia="BIZ UDPゴシック" w:cs="BIZ UDPゴシック"/>
          <w:color w:val="0000FF"/>
          <w:u w:val="single"/>
        </w:rPr>
        <w:t>https://www.youtube.com/watch?v=NRzmPGBhHDQ</w:t>
      </w:r>
      <w:r>
        <w:rPr>
          <w:rFonts w:hint="eastAsia" w:ascii="BIZ UDPゴシック" w:hAnsi="BIZ UDPゴシック" w:eastAsia="BIZ UDPゴシック" w:cs="BIZ UDPゴシック"/>
        </w:rPr>
        <w:fldChar w:fldCharType="end"/>
      </w:r>
      <w:r>
        <w:rPr>
          <w:rFonts w:hint="eastAsia" w:ascii="BIZ UDPゴシック" w:hAnsi="BIZ UDPゴシック" w:eastAsia="BIZ UDPゴシック" w:cs="BIZ UDPゴシック"/>
          <w:color w:val="000000"/>
        </w:rPr>
        <w:br w:type="textWrapping"/>
      </w:r>
      <w:r>
        <w:rPr>
          <w:rFonts w:hint="eastAsia" w:ascii="BIZ UDPゴシック" w:hAnsi="BIZ UDPゴシック" w:eastAsia="BIZ UDPゴシック" w:cs="BIZ UDPゴシック"/>
          <w:color w:val="000000"/>
        </w:rPr>
        <w:t>【記録動画】YouTubeURL：2026年3月27日(金)：</w:t>
      </w:r>
      <w:r>
        <w:rPr>
          <w:rFonts w:hint="eastAsia" w:ascii="BIZ UDPゴシック" w:hAnsi="BIZ UDPゴシック" w:eastAsia="BIZ UDPゴシック" w:cs="BIZ UDPゴシック"/>
        </w:rPr>
        <w:fldChar w:fldCharType="begin"/>
      </w:r>
      <w:r>
        <w:rPr>
          <w:rFonts w:hint="eastAsia" w:ascii="BIZ UDPゴシック" w:hAnsi="BIZ UDPゴシック" w:eastAsia="BIZ UDPゴシック" w:cs="BIZ UDPゴシック"/>
        </w:rPr>
        <w:instrText xml:space="preserve"> HYPERLINK "https://www.youtube.com/live/WdBtmaMJvGk" \h </w:instrText>
      </w:r>
      <w:r>
        <w:rPr>
          <w:rFonts w:hint="eastAsia" w:ascii="BIZ UDPゴシック" w:hAnsi="BIZ UDPゴシック" w:eastAsia="BIZ UDPゴシック" w:cs="BIZ UDPゴシック"/>
        </w:rPr>
        <w:fldChar w:fldCharType="separate"/>
      </w:r>
      <w:r>
        <w:rPr>
          <w:rFonts w:hint="eastAsia" w:ascii="BIZ UDPゴシック" w:hAnsi="BIZ UDPゴシック" w:eastAsia="BIZ UDPゴシック" w:cs="BIZ UDPゴシック"/>
          <w:color w:val="0000FF"/>
          <w:u w:val="single"/>
        </w:rPr>
        <w:t>https://www.youtube.com/live/WdBtmaMJvGk</w:t>
      </w:r>
      <w:r>
        <w:rPr>
          <w:rFonts w:hint="eastAsia" w:ascii="BIZ UDPゴシック" w:hAnsi="BIZ UDPゴシック" w:eastAsia="BIZ UDPゴシック" w:cs="BIZ UDPゴシック"/>
          <w:color w:val="0000FF"/>
          <w:u w:val="single"/>
        </w:rPr>
        <w:fldChar w:fldCharType="end"/>
      </w:r>
      <w:r>
        <w:rPr>
          <w:rFonts w:hint="eastAsia" w:ascii="BIZ UDPゴシック" w:hAnsi="BIZ UDPゴシック" w:eastAsia="BIZ UDPゴシック" w:cs="BIZ UDPゴシック"/>
          <w:color w:val="000000"/>
        </w:rPr>
        <w:br w:type="textWrapping"/>
      </w:r>
      <w:r>
        <w:rPr>
          <w:rFonts w:hint="eastAsia" w:ascii="BIZ UDPゴシック" w:hAnsi="BIZ UDPゴシック" w:eastAsia="BIZ UDPゴシック" w:cs="BIZ UDPゴシック"/>
        </w:rPr>
        <w:pict>
          <v:rect id="_x0000_i1055" o:spt="1" style="height:1.5pt;width:0pt;" fillcolor="#A0A0A0" filled="t" stroked="f" coordsize="21600,21600" o:hr="t" o:hrstd="t" o:hralign="center">
            <v:path/>
            <v:fill on="t" focussize="0,0"/>
            <v:stroke on="f"/>
            <v:imagedata o:title=""/>
            <o:lock v:ext="edit"/>
            <w10:wrap type="none"/>
            <w10:anchorlock/>
          </v:rect>
        </w:pict>
      </w:r>
      <w:r>
        <w:rPr>
          <w:rFonts w:hint="eastAsia" w:ascii="BIZ UDPゴシック" w:hAnsi="BIZ UDPゴシック" w:eastAsia="BIZ UDPゴシック" w:cs="BIZ UDPゴシック"/>
          <w:color w:val="000000"/>
        </w:rPr>
        <w:br w:type="textWrapping"/>
      </w:r>
    </w:p>
    <w:p w14:paraId="22BBF6F9"/>
    <w:sectPr>
      <w:headerReference r:id="rId3" w:type="default"/>
      <w:footerReference r:id="rId4" w:type="default"/>
      <w:pgSz w:w="12240" w:h="15840"/>
      <w:pgMar w:top="1440" w:right="1440" w:bottom="1440" w:left="1440" w:header="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IZ UDPゴシック">
    <w:panose1 w:val="020B0400000000000000"/>
    <w:charset w:val="80"/>
    <w:family w:val="auto"/>
    <w:pitch w:val="default"/>
    <w:sig w:usb0="E00002F7" w:usb1="2AC7EDF8" w:usb2="00000012" w:usb3="00000000" w:csb0="20020001" w:csb1="00000000"/>
  </w:font>
  <w:font w:name="Arial Unicode MS">
    <w:altName w:val="Arial"/>
    <w:panose1 w:val="020B0604020202020204"/>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8000000" w:usb3="00000000" w:csb0="00000001" w:csb1="00000000"/>
  </w:font>
  <w:font w:name="KSOF6398537F">
    <w:panose1 w:val="020B0604020202020204"/>
    <w:charset w:val="86"/>
    <w:family w:val="auto"/>
    <w:pitch w:val="default"/>
    <w:sig w:usb0="00000001" w:usb1="00000000" w:usb2="00000000" w:usb3="00000000" w:csb0="003E0001" w:csb1="00000000"/>
  </w:font>
  <w:font w:name="ＭＳ Ｐゴシック">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B6">
    <w:pPr>
      <w:jc w:val="center"/>
      <w:rPr>
        <w:sz w:val="18"/>
        <w:szCs w:val="18"/>
      </w:rPr>
    </w:pPr>
    <w:r>
      <w:rPr>
        <w:sz w:val="18"/>
        <w:szCs w:val="18"/>
      </w:rPr>
      <w:fldChar w:fldCharType="begin"/>
    </w:r>
    <w:r>
      <w:rPr>
        <w:sz w:val="18"/>
        <w:szCs w:val="18"/>
      </w:rPr>
      <w:instrText xml:space="preserve">PAGE</w:instrText>
    </w:r>
    <w:r>
      <w:rPr>
        <w:sz w:val="18"/>
        <w:szCs w:val="18"/>
      </w:rPr>
      <w:fldChar w:fldCharType="separate"/>
    </w:r>
    <w:r>
      <w:rPr>
        <w:sz w:val="18"/>
        <w:szCs w:val="18"/>
      </w:rPr>
      <w:t>1</w:t>
    </w:r>
    <w:r>
      <w:rPr>
        <w:sz w:val="18"/>
        <w:szCs w:val="18"/>
      </w:rPr>
      <w:fldChar w:fldCharType="end"/>
    </w:r>
    <w:r>
      <w:rPr>
        <w:sz w:val="18"/>
        <w:szCs w:val="18"/>
      </w:rPr>
      <w:t>/</w:t>
    </w:r>
    <w:r>
      <w:rPr>
        <w:sz w:val="18"/>
        <w:szCs w:val="18"/>
      </w:rPr>
      <w:fldChar w:fldCharType="begin"/>
    </w:r>
    <w:r>
      <w:rPr>
        <w:sz w:val="18"/>
        <w:szCs w:val="18"/>
      </w:rPr>
      <w:instrText xml:space="preserve">NUMPAGES</w:instrText>
    </w:r>
    <w:r>
      <w:rPr>
        <w:sz w:val="18"/>
        <w:szCs w:val="18"/>
      </w:rPr>
      <w:fldChar w:fldCharType="separate"/>
    </w:r>
    <w:r>
      <w:rPr>
        <w:sz w:val="18"/>
        <w:szCs w:val="18"/>
      </w:rPr>
      <w:t>2</w:t>
    </w:r>
    <w:r>
      <w:rPr>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B5">
    <w:pPr>
      <w:jc w:val="right"/>
      <w:rPr>
        <w:sz w:val="18"/>
        <w:szCs w:val="18"/>
      </w:rPr>
    </w:pPr>
    <w:sdt>
      <w:sdtPr>
        <w:tag w:val="goog_rdk_502"/>
        <w:id w:val="824009613"/>
      </w:sdtPr>
      <w:sdtContent>
        <w:r>
          <w:rPr>
            <w:rFonts w:ascii="Arial Unicode MS" w:hAnsi="Arial Unicode MS" w:eastAsia="Arial Unicode MS" w:cs="Arial Unicode MS"/>
            <w:sz w:val="18"/>
            <w:szCs w:val="18"/>
          </w:rPr>
          <w:t>02-3　DAY1・DAY2記録</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B59BD"/>
    <w:multiLevelType w:val="multilevel"/>
    <w:tmpl w:val="02CB59BD"/>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
    <w:nsid w:val="02F46B23"/>
    <w:multiLevelType w:val="multilevel"/>
    <w:tmpl w:val="02F46B23"/>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0379653D"/>
    <w:multiLevelType w:val="multilevel"/>
    <w:tmpl w:val="0379653D"/>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3">
    <w:nsid w:val="045E45AB"/>
    <w:multiLevelType w:val="multilevel"/>
    <w:tmpl w:val="045E45AB"/>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4">
    <w:nsid w:val="091D415D"/>
    <w:multiLevelType w:val="multilevel"/>
    <w:tmpl w:val="091D415D"/>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5">
    <w:nsid w:val="09564EDF"/>
    <w:multiLevelType w:val="multilevel"/>
    <w:tmpl w:val="09564ED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6">
    <w:nsid w:val="096E0170"/>
    <w:multiLevelType w:val="multilevel"/>
    <w:tmpl w:val="096E0170"/>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7">
    <w:nsid w:val="0A2A253C"/>
    <w:multiLevelType w:val="multilevel"/>
    <w:tmpl w:val="0A2A253C"/>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8">
    <w:nsid w:val="0DF06028"/>
    <w:multiLevelType w:val="multilevel"/>
    <w:tmpl w:val="0DF06028"/>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05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9">
    <w:nsid w:val="0F1263C1"/>
    <w:multiLevelType w:val="multilevel"/>
    <w:tmpl w:val="0F1263C1"/>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0">
    <w:nsid w:val="10D97746"/>
    <w:multiLevelType w:val="multilevel"/>
    <w:tmpl w:val="10D97746"/>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1">
    <w:nsid w:val="12A60D4F"/>
    <w:multiLevelType w:val="multilevel"/>
    <w:tmpl w:val="12A60D4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2">
    <w:nsid w:val="1450776D"/>
    <w:multiLevelType w:val="multilevel"/>
    <w:tmpl w:val="1450776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3">
    <w:nsid w:val="15E5149A"/>
    <w:multiLevelType w:val="multilevel"/>
    <w:tmpl w:val="15E5149A"/>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05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4">
    <w:nsid w:val="162D6093"/>
    <w:multiLevelType w:val="multilevel"/>
    <w:tmpl w:val="162D6093"/>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5">
    <w:nsid w:val="17193F41"/>
    <w:multiLevelType w:val="multilevel"/>
    <w:tmpl w:val="17193F41"/>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6">
    <w:nsid w:val="18510B7B"/>
    <w:multiLevelType w:val="multilevel"/>
    <w:tmpl w:val="18510B7B"/>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7">
    <w:nsid w:val="18D549E7"/>
    <w:multiLevelType w:val="multilevel"/>
    <w:tmpl w:val="18D549E7"/>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05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8">
    <w:nsid w:val="19BD11D8"/>
    <w:multiLevelType w:val="multilevel"/>
    <w:tmpl w:val="19BD11D8"/>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19">
    <w:nsid w:val="1AE464D8"/>
    <w:multiLevelType w:val="multilevel"/>
    <w:tmpl w:val="1AE464D8"/>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0">
    <w:nsid w:val="1B984A83"/>
    <w:multiLevelType w:val="multilevel"/>
    <w:tmpl w:val="1B984A83"/>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1">
    <w:nsid w:val="1C047AD2"/>
    <w:multiLevelType w:val="multilevel"/>
    <w:tmpl w:val="1C047AD2"/>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05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2">
    <w:nsid w:val="1C510EDC"/>
    <w:multiLevelType w:val="multilevel"/>
    <w:tmpl w:val="1C510EDC"/>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3">
    <w:nsid w:val="23AD6134"/>
    <w:multiLevelType w:val="multilevel"/>
    <w:tmpl w:val="23AD6134"/>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4">
    <w:nsid w:val="249A5165"/>
    <w:multiLevelType w:val="multilevel"/>
    <w:tmpl w:val="249A516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5">
    <w:nsid w:val="25F7283B"/>
    <w:multiLevelType w:val="multilevel"/>
    <w:tmpl w:val="25F7283B"/>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6">
    <w:nsid w:val="2ABC1D94"/>
    <w:multiLevelType w:val="multilevel"/>
    <w:tmpl w:val="2ABC1D94"/>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7">
    <w:nsid w:val="2BFF1E7E"/>
    <w:multiLevelType w:val="multilevel"/>
    <w:tmpl w:val="2BFF1E7E"/>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8">
    <w:nsid w:val="2F685F14"/>
    <w:multiLevelType w:val="multilevel"/>
    <w:tmpl w:val="2F685F14"/>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29">
    <w:nsid w:val="2FB44F0B"/>
    <w:multiLevelType w:val="multilevel"/>
    <w:tmpl w:val="2FB44F0B"/>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05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30">
    <w:nsid w:val="30C12997"/>
    <w:multiLevelType w:val="multilevel"/>
    <w:tmpl w:val="30C12997"/>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05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31">
    <w:nsid w:val="32B87C0A"/>
    <w:multiLevelType w:val="multilevel"/>
    <w:tmpl w:val="32B87C0A"/>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32">
    <w:nsid w:val="330E65D6"/>
    <w:multiLevelType w:val="multilevel"/>
    <w:tmpl w:val="330E65D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3">
    <w:nsid w:val="34293C5F"/>
    <w:multiLevelType w:val="multilevel"/>
    <w:tmpl w:val="34293C5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4">
    <w:nsid w:val="3510554B"/>
    <w:multiLevelType w:val="multilevel"/>
    <w:tmpl w:val="3510554B"/>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35">
    <w:nsid w:val="36FF1E6D"/>
    <w:multiLevelType w:val="multilevel"/>
    <w:tmpl w:val="36FF1E6D"/>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36">
    <w:nsid w:val="3D8C6067"/>
    <w:multiLevelType w:val="multilevel"/>
    <w:tmpl w:val="3D8C6067"/>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37">
    <w:nsid w:val="3EE51AC6"/>
    <w:multiLevelType w:val="multilevel"/>
    <w:tmpl w:val="3EE51AC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8">
    <w:nsid w:val="419F20DA"/>
    <w:multiLevelType w:val="multilevel"/>
    <w:tmpl w:val="419F20DA"/>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39">
    <w:nsid w:val="41BF6EA3"/>
    <w:multiLevelType w:val="multilevel"/>
    <w:tmpl w:val="41BF6EA3"/>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40">
    <w:nsid w:val="446D3D05"/>
    <w:multiLevelType w:val="multilevel"/>
    <w:tmpl w:val="446D3D05"/>
    <w:lvl w:ilvl="0" w:tentative="0">
      <w:start w:val="1"/>
      <w:numFmt w:val="decimal"/>
      <w:lvlText w:val="%1."/>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41">
    <w:nsid w:val="4B344146"/>
    <w:multiLevelType w:val="multilevel"/>
    <w:tmpl w:val="4B344146"/>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42">
    <w:nsid w:val="4F390E9C"/>
    <w:multiLevelType w:val="multilevel"/>
    <w:tmpl w:val="4F390E9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3">
    <w:nsid w:val="4FB2375F"/>
    <w:multiLevelType w:val="multilevel"/>
    <w:tmpl w:val="4FB2375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4">
    <w:nsid w:val="56972FE5"/>
    <w:multiLevelType w:val="multilevel"/>
    <w:tmpl w:val="56972FE5"/>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45">
    <w:nsid w:val="58D81090"/>
    <w:multiLevelType w:val="multilevel"/>
    <w:tmpl w:val="58D8109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6">
    <w:nsid w:val="5937606A"/>
    <w:multiLevelType w:val="multilevel"/>
    <w:tmpl w:val="5937606A"/>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47">
    <w:nsid w:val="5D9F638F"/>
    <w:multiLevelType w:val="multilevel"/>
    <w:tmpl w:val="5D9F638F"/>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48">
    <w:nsid w:val="5EB803E0"/>
    <w:multiLevelType w:val="multilevel"/>
    <w:tmpl w:val="5EB803E0"/>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49">
    <w:nsid w:val="5F1C7AB0"/>
    <w:multiLevelType w:val="multilevel"/>
    <w:tmpl w:val="5F1C7AB0"/>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05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50">
    <w:nsid w:val="6C2B06A7"/>
    <w:multiLevelType w:val="multilevel"/>
    <w:tmpl w:val="6C2B06A7"/>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51">
    <w:nsid w:val="76C06DC5"/>
    <w:multiLevelType w:val="multilevel"/>
    <w:tmpl w:val="76C06DC5"/>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52">
    <w:nsid w:val="7756709D"/>
    <w:multiLevelType w:val="multilevel"/>
    <w:tmpl w:val="7756709D"/>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53">
    <w:nsid w:val="783F4E97"/>
    <w:multiLevelType w:val="multilevel"/>
    <w:tmpl w:val="783F4E97"/>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05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abstractNum w:abstractNumId="54">
    <w:nsid w:val="7C192483"/>
    <w:multiLevelType w:val="multilevel"/>
    <w:tmpl w:val="7C192483"/>
    <w:lvl w:ilvl="0" w:tentative="0">
      <w:start w:val="1"/>
      <w:numFmt w:val="bullet"/>
      <w:lvlText w:val="●"/>
      <w:lvlJc w:val="left"/>
      <w:pPr>
        <w:ind w:left="57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color="auto"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color="auto" w:fill="auto"/>
        <w:vertAlign w:val="baseline"/>
      </w:rPr>
    </w:lvl>
  </w:abstractNum>
  <w:num w:numId="1">
    <w:abstractNumId w:val="23"/>
  </w:num>
  <w:num w:numId="2">
    <w:abstractNumId w:val="9"/>
  </w:num>
  <w:num w:numId="3">
    <w:abstractNumId w:val="28"/>
  </w:num>
  <w:num w:numId="4">
    <w:abstractNumId w:val="41"/>
  </w:num>
  <w:num w:numId="5">
    <w:abstractNumId w:val="16"/>
  </w:num>
  <w:num w:numId="6">
    <w:abstractNumId w:val="25"/>
  </w:num>
  <w:num w:numId="7">
    <w:abstractNumId w:val="31"/>
  </w:num>
  <w:num w:numId="8">
    <w:abstractNumId w:val="20"/>
  </w:num>
  <w:num w:numId="9">
    <w:abstractNumId w:val="52"/>
  </w:num>
  <w:num w:numId="10">
    <w:abstractNumId w:val="6"/>
  </w:num>
  <w:num w:numId="11">
    <w:abstractNumId w:val="22"/>
  </w:num>
  <w:num w:numId="12">
    <w:abstractNumId w:val="18"/>
  </w:num>
  <w:num w:numId="13">
    <w:abstractNumId w:val="51"/>
  </w:num>
  <w:num w:numId="14">
    <w:abstractNumId w:val="48"/>
  </w:num>
  <w:num w:numId="15">
    <w:abstractNumId w:val="7"/>
  </w:num>
  <w:num w:numId="16">
    <w:abstractNumId w:val="15"/>
  </w:num>
  <w:num w:numId="17">
    <w:abstractNumId w:val="19"/>
  </w:num>
  <w:num w:numId="18">
    <w:abstractNumId w:val="54"/>
  </w:num>
  <w:num w:numId="19">
    <w:abstractNumId w:val="26"/>
  </w:num>
  <w:num w:numId="20">
    <w:abstractNumId w:val="14"/>
  </w:num>
  <w:num w:numId="21">
    <w:abstractNumId w:val="27"/>
  </w:num>
  <w:num w:numId="22">
    <w:abstractNumId w:val="46"/>
  </w:num>
  <w:num w:numId="23">
    <w:abstractNumId w:val="3"/>
  </w:num>
  <w:num w:numId="24">
    <w:abstractNumId w:val="50"/>
  </w:num>
  <w:num w:numId="25">
    <w:abstractNumId w:val="34"/>
  </w:num>
  <w:num w:numId="26">
    <w:abstractNumId w:val="36"/>
  </w:num>
  <w:num w:numId="27">
    <w:abstractNumId w:val="40"/>
  </w:num>
  <w:num w:numId="28">
    <w:abstractNumId w:val="0"/>
  </w:num>
  <w:num w:numId="29">
    <w:abstractNumId w:val="35"/>
  </w:num>
  <w:num w:numId="30">
    <w:abstractNumId w:val="4"/>
  </w:num>
  <w:num w:numId="31">
    <w:abstractNumId w:val="10"/>
  </w:num>
  <w:num w:numId="32">
    <w:abstractNumId w:val="21"/>
  </w:num>
  <w:num w:numId="33">
    <w:abstractNumId w:val="8"/>
  </w:num>
  <w:num w:numId="34">
    <w:abstractNumId w:val="17"/>
  </w:num>
  <w:num w:numId="35">
    <w:abstractNumId w:val="49"/>
  </w:num>
  <w:num w:numId="36">
    <w:abstractNumId w:val="13"/>
  </w:num>
  <w:num w:numId="37">
    <w:abstractNumId w:val="30"/>
  </w:num>
  <w:num w:numId="38">
    <w:abstractNumId w:val="53"/>
  </w:num>
  <w:num w:numId="39">
    <w:abstractNumId w:val="29"/>
  </w:num>
  <w:num w:numId="40">
    <w:abstractNumId w:val="39"/>
  </w:num>
  <w:num w:numId="41">
    <w:abstractNumId w:val="47"/>
  </w:num>
  <w:num w:numId="42">
    <w:abstractNumId w:val="2"/>
  </w:num>
  <w:num w:numId="43">
    <w:abstractNumId w:val="38"/>
  </w:num>
  <w:num w:numId="44">
    <w:abstractNumId w:val="44"/>
  </w:num>
  <w:num w:numId="45">
    <w:abstractNumId w:val="33"/>
  </w:num>
  <w:num w:numId="46">
    <w:abstractNumId w:val="12"/>
  </w:num>
  <w:num w:numId="47">
    <w:abstractNumId w:val="43"/>
  </w:num>
  <w:num w:numId="48">
    <w:abstractNumId w:val="11"/>
  </w:num>
  <w:num w:numId="49">
    <w:abstractNumId w:val="5"/>
  </w:num>
  <w:num w:numId="50">
    <w:abstractNumId w:val="37"/>
  </w:num>
  <w:num w:numId="51">
    <w:abstractNumId w:val="42"/>
  </w:num>
  <w:num w:numId="52">
    <w:abstractNumId w:val="45"/>
  </w:num>
  <w:num w:numId="53">
    <w:abstractNumId w:val="24"/>
  </w:num>
  <w:num w:numId="54">
    <w:abstractNumId w:val="1"/>
  </w:num>
  <w:num w:numId="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171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Arial" w:hAnsi="Arial" w:cs="Arial" w:eastAsiaTheme="minorEastAsia"/>
      <w:sz w:val="22"/>
      <w:szCs w:val="22"/>
      <w:lang w:val="en" w:eastAsia="ja-JP" w:bidi="ar-SA"/>
    </w:rPr>
  </w:style>
  <w:style w:type="paragraph" w:styleId="2">
    <w:name w:val="heading 1"/>
    <w:basedOn w:val="1"/>
    <w:next w:val="1"/>
    <w:qFormat/>
    <w:uiPriority w:val="9"/>
    <w:pPr>
      <w:pBdr>
        <w:top w:val="none" w:color="auto" w:sz="0" w:space="0"/>
        <w:left w:val="none" w:color="auto" w:sz="0" w:space="0"/>
        <w:bottom w:val="none" w:color="auto" w:sz="0" w:space="0"/>
        <w:right w:val="none" w:color="auto" w:sz="0" w:space="0"/>
        <w:between w:val="none" w:color="auto" w:sz="0" w:space="0"/>
      </w:pBdr>
      <w:spacing w:before="240" w:after="240"/>
      <w:outlineLvl w:val="0"/>
    </w:pPr>
    <w:rPr>
      <w:b/>
      <w:bCs/>
      <w:sz w:val="48"/>
      <w:szCs w:val="48"/>
    </w:rPr>
  </w:style>
  <w:style w:type="paragraph" w:styleId="3">
    <w:name w:val="heading 2"/>
    <w:basedOn w:val="1"/>
    <w:next w:val="1"/>
    <w:unhideWhenUsed/>
    <w:qFormat/>
    <w:uiPriority w:val="9"/>
    <w:pPr>
      <w:pBdr>
        <w:top w:val="none" w:color="auto" w:sz="0" w:space="0"/>
        <w:left w:val="none" w:color="auto" w:sz="0" w:space="0"/>
        <w:bottom w:val="none" w:color="auto" w:sz="0" w:space="0"/>
        <w:right w:val="none" w:color="auto" w:sz="0" w:space="0"/>
        <w:between w:val="none" w:color="auto" w:sz="0" w:space="0"/>
      </w:pBdr>
      <w:spacing w:before="225" w:after="225"/>
      <w:outlineLvl w:val="1"/>
    </w:pPr>
    <w:rPr>
      <w:b/>
      <w:bCs/>
      <w:sz w:val="36"/>
      <w:szCs w:val="36"/>
    </w:rPr>
  </w:style>
  <w:style w:type="paragraph" w:styleId="4">
    <w:name w:val="heading 3"/>
    <w:basedOn w:val="1"/>
    <w:next w:val="1"/>
    <w:unhideWhenUsed/>
    <w:qFormat/>
    <w:uiPriority w:val="9"/>
    <w:pPr>
      <w:pBdr>
        <w:top w:val="none" w:color="auto" w:sz="0" w:space="0"/>
        <w:left w:val="none" w:color="auto" w:sz="0" w:space="0"/>
        <w:bottom w:val="none" w:color="auto" w:sz="0" w:space="0"/>
        <w:right w:val="none" w:color="auto" w:sz="0" w:space="0"/>
        <w:between w:val="none" w:color="auto" w:sz="0" w:space="0"/>
      </w:pBdr>
      <w:spacing w:before="240" w:after="240"/>
      <w:outlineLvl w:val="2"/>
    </w:pPr>
    <w:rPr>
      <w:b/>
      <w:bCs/>
      <w:sz w:val="28"/>
      <w:szCs w:val="28"/>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2026-06-27T01:10:38Z</dcterms:created>
  <dc:creator>A</dc:creator>
  <cp:lastModifiedBy>dOgGie_Xinwen</cp:lastModifiedBy>
  <dcterms:modified xsi:type="dcterms:W3CDTF">2026-06-27T01:11:02Z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eyJoZGlkIjoiMDljYzUzMWQ4OWI0YzBkYjYzMDRhZTY5ZjZkYmFmYTgiLCJ1c2VySWQiOiIxMjQ2NjE3MzA1In0=</vt:lpwstr>
  </property>
  <property fmtid="{D5CDD505-2E9C-101B-9397-08002B2CF9AE}" pid="4" name="ICV">
    <vt:lpwstr>7779A32C98B545A78E6BA60F48F3E0C5_12</vt:lpwstr>
  </property>
</Properties>
</file>